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E0" w:rsidRDefault="00840E30" w:rsidP="00840E3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432E0" w:rsidRDefault="00E432E0" w:rsidP="00FD058D">
      <w:pPr>
        <w:rPr>
          <w:rFonts w:ascii="Times New Roman" w:hAnsi="Times New Roman"/>
          <w:sz w:val="28"/>
          <w:szCs w:val="28"/>
        </w:rPr>
      </w:pPr>
    </w:p>
    <w:p w:rsidR="00E432E0" w:rsidRDefault="00E432E0" w:rsidP="00FD058D">
      <w:pPr>
        <w:rPr>
          <w:rFonts w:ascii="Times New Roman" w:hAnsi="Times New Roman"/>
          <w:sz w:val="28"/>
          <w:szCs w:val="28"/>
        </w:rPr>
      </w:pPr>
    </w:p>
    <w:p w:rsidR="00E432E0" w:rsidRDefault="00E432E0" w:rsidP="00FD058D">
      <w:pPr>
        <w:rPr>
          <w:rFonts w:ascii="Times New Roman" w:hAnsi="Times New Roman"/>
          <w:sz w:val="28"/>
          <w:szCs w:val="28"/>
        </w:rPr>
      </w:pPr>
    </w:p>
    <w:p w:rsidR="00E432E0" w:rsidRDefault="00E432E0" w:rsidP="00FD058D">
      <w:pPr>
        <w:rPr>
          <w:rFonts w:ascii="Times New Roman" w:hAnsi="Times New Roman"/>
          <w:sz w:val="28"/>
          <w:szCs w:val="28"/>
        </w:rPr>
      </w:pPr>
    </w:p>
    <w:p w:rsidR="00E432E0" w:rsidRDefault="00E432E0" w:rsidP="00FD058D">
      <w:pPr>
        <w:rPr>
          <w:rFonts w:ascii="Times New Roman" w:hAnsi="Times New Roman"/>
          <w:sz w:val="28"/>
          <w:szCs w:val="28"/>
        </w:rPr>
      </w:pPr>
    </w:p>
    <w:p w:rsidR="00E432E0" w:rsidRDefault="00E432E0" w:rsidP="00FD058D">
      <w:pPr>
        <w:rPr>
          <w:rFonts w:ascii="Times New Roman" w:hAnsi="Times New Roman"/>
          <w:sz w:val="28"/>
          <w:szCs w:val="28"/>
        </w:rPr>
      </w:pPr>
    </w:p>
    <w:p w:rsidR="00E432E0" w:rsidRDefault="00E432E0" w:rsidP="00FD058D">
      <w:pPr>
        <w:rPr>
          <w:rFonts w:ascii="Times New Roman" w:hAnsi="Times New Roman"/>
          <w:sz w:val="28"/>
          <w:szCs w:val="28"/>
        </w:rPr>
      </w:pPr>
    </w:p>
    <w:p w:rsidR="00E432E0" w:rsidRDefault="00E432E0" w:rsidP="00FD058D">
      <w:pPr>
        <w:rPr>
          <w:rFonts w:ascii="Times New Roman" w:hAnsi="Times New Roman"/>
          <w:sz w:val="28"/>
          <w:szCs w:val="28"/>
        </w:rPr>
      </w:pPr>
    </w:p>
    <w:p w:rsidR="00E432E0" w:rsidRDefault="00E432E0" w:rsidP="00FD058D">
      <w:pPr>
        <w:rPr>
          <w:rFonts w:ascii="Times New Roman" w:hAnsi="Times New Roman"/>
          <w:sz w:val="28"/>
          <w:szCs w:val="28"/>
        </w:rPr>
      </w:pPr>
    </w:p>
    <w:p w:rsidR="00E432E0" w:rsidRDefault="00E432E0" w:rsidP="00FD058D">
      <w:pPr>
        <w:rPr>
          <w:rFonts w:ascii="Times New Roman" w:hAnsi="Times New Roman"/>
          <w:sz w:val="28"/>
          <w:szCs w:val="28"/>
        </w:rPr>
      </w:pPr>
    </w:p>
    <w:p w:rsidR="00E432E0" w:rsidRDefault="00E432E0" w:rsidP="00FD058D">
      <w:pPr>
        <w:rPr>
          <w:rFonts w:ascii="Times New Roman" w:hAnsi="Times New Roman"/>
          <w:sz w:val="28"/>
          <w:szCs w:val="28"/>
        </w:rPr>
      </w:pPr>
    </w:p>
    <w:p w:rsidR="00301E8E" w:rsidRDefault="00BF56AD" w:rsidP="00CE37DB">
      <w:pPr>
        <w:rPr>
          <w:rFonts w:ascii="Times New Roman" w:hAnsi="Times New Roman"/>
          <w:sz w:val="28"/>
          <w:szCs w:val="28"/>
        </w:rPr>
      </w:pPr>
      <w:bookmarkStart w:id="0" w:name="_GoBack"/>
      <w:r w:rsidRPr="00A733D5">
        <w:rPr>
          <w:rFonts w:ascii="Times New Roman" w:hAnsi="Times New Roman"/>
          <w:sz w:val="28"/>
          <w:szCs w:val="28"/>
        </w:rPr>
        <w:t>О внесении изменений</w:t>
      </w:r>
      <w:r w:rsidR="00CE37DB" w:rsidRPr="00A733D5">
        <w:rPr>
          <w:rFonts w:ascii="Times New Roman" w:hAnsi="Times New Roman"/>
          <w:sz w:val="28"/>
          <w:szCs w:val="28"/>
        </w:rPr>
        <w:t xml:space="preserve"> и дополнений</w:t>
      </w:r>
      <w:r w:rsidRPr="00A733D5">
        <w:rPr>
          <w:rFonts w:ascii="Times New Roman" w:hAnsi="Times New Roman"/>
          <w:sz w:val="28"/>
          <w:szCs w:val="28"/>
        </w:rPr>
        <w:t xml:space="preserve"> </w:t>
      </w:r>
      <w:r w:rsidR="00C63F1F" w:rsidRPr="00A733D5">
        <w:rPr>
          <w:rFonts w:ascii="Times New Roman" w:hAnsi="Times New Roman"/>
          <w:sz w:val="28"/>
          <w:szCs w:val="28"/>
        </w:rPr>
        <w:t xml:space="preserve">в </w:t>
      </w:r>
      <w:r w:rsidR="00FC6E80" w:rsidRPr="0061470A">
        <w:rPr>
          <w:rFonts w:ascii="Times New Roman" w:eastAsia="Batang" w:hAnsi="Times New Roman"/>
          <w:sz w:val="28"/>
          <w:szCs w:val="28"/>
        </w:rPr>
        <w:t xml:space="preserve">Стратегию социально-экономического развития Еврейской автономной области на период </w:t>
      </w:r>
      <w:r w:rsidR="00FC6E80">
        <w:rPr>
          <w:rFonts w:ascii="Times New Roman" w:eastAsia="Batang" w:hAnsi="Times New Roman"/>
          <w:sz w:val="28"/>
          <w:szCs w:val="28"/>
        </w:rPr>
        <w:t xml:space="preserve">                         </w:t>
      </w:r>
      <w:r w:rsidR="00FC6E80" w:rsidRPr="0061470A">
        <w:rPr>
          <w:rFonts w:ascii="Times New Roman" w:eastAsia="Batang" w:hAnsi="Times New Roman"/>
          <w:sz w:val="28"/>
          <w:szCs w:val="28"/>
        </w:rPr>
        <w:t>до 2030 года</w:t>
      </w:r>
      <w:r w:rsidR="00FC6E80">
        <w:rPr>
          <w:rFonts w:ascii="Times New Roman" w:eastAsia="Batang" w:hAnsi="Times New Roman"/>
          <w:sz w:val="28"/>
          <w:szCs w:val="28"/>
        </w:rPr>
        <w:t>,</w:t>
      </w:r>
      <w:r w:rsidR="00FC6E80" w:rsidRPr="00A733D5">
        <w:rPr>
          <w:rFonts w:ascii="Times New Roman" w:hAnsi="Times New Roman"/>
          <w:sz w:val="28"/>
          <w:szCs w:val="28"/>
        </w:rPr>
        <w:t xml:space="preserve"> </w:t>
      </w:r>
      <w:r w:rsidR="00FC6E80" w:rsidRPr="00FC6E80">
        <w:rPr>
          <w:rFonts w:ascii="Times New Roman" w:hAnsi="Times New Roman"/>
          <w:sz w:val="28"/>
          <w:szCs w:val="28"/>
        </w:rPr>
        <w:t>утв</w:t>
      </w:r>
      <w:r w:rsidR="00FC6E80">
        <w:rPr>
          <w:rFonts w:ascii="Times New Roman" w:hAnsi="Times New Roman"/>
          <w:sz w:val="28"/>
          <w:szCs w:val="28"/>
        </w:rPr>
        <w:t>ержденную</w:t>
      </w:r>
      <w:r w:rsidR="00FC6E80" w:rsidRPr="00FC6E80">
        <w:rPr>
          <w:rFonts w:ascii="Times New Roman" w:hAnsi="Times New Roman"/>
          <w:sz w:val="28"/>
          <w:szCs w:val="28"/>
        </w:rPr>
        <w:t xml:space="preserve"> постановлением правительства Еврейской автономной</w:t>
      </w:r>
      <w:r w:rsidR="00DD3DDE">
        <w:rPr>
          <w:rFonts w:ascii="Times New Roman" w:hAnsi="Times New Roman"/>
          <w:sz w:val="28"/>
          <w:szCs w:val="28"/>
        </w:rPr>
        <w:t xml:space="preserve"> области от 15.11.2018 № 419-пп</w:t>
      </w:r>
      <w:r w:rsidR="00FC6E80" w:rsidRPr="00FC6E80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FC6E80" w:rsidRPr="00A733D5" w:rsidRDefault="00FC6E80" w:rsidP="00CE37DB">
      <w:pPr>
        <w:rPr>
          <w:rFonts w:ascii="Times New Roman" w:hAnsi="Times New Roman"/>
          <w:sz w:val="28"/>
          <w:szCs w:val="28"/>
        </w:rPr>
      </w:pPr>
    </w:p>
    <w:p w:rsidR="00301E8E" w:rsidRPr="00A733D5" w:rsidRDefault="00301E8E" w:rsidP="00CE37DB">
      <w:pPr>
        <w:rPr>
          <w:rFonts w:ascii="Times New Roman" w:hAnsi="Times New Roman"/>
          <w:sz w:val="28"/>
          <w:szCs w:val="28"/>
        </w:rPr>
      </w:pPr>
    </w:p>
    <w:p w:rsidR="00CE37DB" w:rsidRPr="00A733D5" w:rsidRDefault="00301E8E" w:rsidP="0061470A">
      <w:pPr>
        <w:ind w:firstLine="709"/>
        <w:rPr>
          <w:rFonts w:ascii="Times New Roman" w:hAnsi="Times New Roman"/>
          <w:sz w:val="28"/>
          <w:szCs w:val="28"/>
        </w:rPr>
      </w:pPr>
      <w:r w:rsidRPr="00A733D5"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Еврейской автономной </w:t>
      </w:r>
      <w:r w:rsidRPr="003074EE">
        <w:rPr>
          <w:rFonts w:ascii="Times New Roman" w:hAnsi="Times New Roman"/>
          <w:sz w:val="28"/>
          <w:szCs w:val="28"/>
        </w:rPr>
        <w:t xml:space="preserve">области от </w:t>
      </w:r>
      <w:r w:rsidR="003074EE" w:rsidRPr="003074EE">
        <w:rPr>
          <w:rFonts w:ascii="Times New Roman" w:hAnsi="Times New Roman"/>
          <w:sz w:val="28"/>
          <w:szCs w:val="28"/>
        </w:rPr>
        <w:t>03.11</w:t>
      </w:r>
      <w:r w:rsidRPr="003074EE">
        <w:rPr>
          <w:rFonts w:ascii="Times New Roman" w:hAnsi="Times New Roman"/>
          <w:sz w:val="28"/>
          <w:szCs w:val="28"/>
        </w:rPr>
        <w:t>.202</w:t>
      </w:r>
      <w:r w:rsidR="003074EE" w:rsidRPr="003074EE">
        <w:rPr>
          <w:rFonts w:ascii="Times New Roman" w:hAnsi="Times New Roman"/>
          <w:sz w:val="28"/>
          <w:szCs w:val="28"/>
        </w:rPr>
        <w:t>2</w:t>
      </w:r>
      <w:r w:rsidRPr="003074EE">
        <w:rPr>
          <w:rFonts w:ascii="Times New Roman" w:hAnsi="Times New Roman"/>
          <w:sz w:val="28"/>
          <w:szCs w:val="28"/>
        </w:rPr>
        <w:t xml:space="preserve"> № </w:t>
      </w:r>
      <w:r w:rsidR="003074EE" w:rsidRPr="003074EE">
        <w:rPr>
          <w:rFonts w:ascii="Times New Roman" w:hAnsi="Times New Roman"/>
          <w:sz w:val="28"/>
          <w:szCs w:val="28"/>
        </w:rPr>
        <w:t>413</w:t>
      </w:r>
      <w:r w:rsidR="00534465" w:rsidRPr="003074EE">
        <w:rPr>
          <w:rFonts w:ascii="Times New Roman" w:hAnsi="Times New Roman"/>
          <w:sz w:val="28"/>
          <w:szCs w:val="28"/>
        </w:rPr>
        <w:t>-рп «О</w:t>
      </w:r>
      <w:r w:rsidRPr="003074EE">
        <w:rPr>
          <w:rFonts w:ascii="Times New Roman" w:hAnsi="Times New Roman"/>
          <w:sz w:val="28"/>
          <w:szCs w:val="28"/>
        </w:rPr>
        <w:t xml:space="preserve"> корректировке</w:t>
      </w:r>
      <w:r w:rsidRPr="00A733D5">
        <w:rPr>
          <w:rFonts w:ascii="Times New Roman" w:hAnsi="Times New Roman"/>
          <w:sz w:val="28"/>
          <w:szCs w:val="28"/>
        </w:rPr>
        <w:t xml:space="preserve"> Стратегии социально-экономического развития Еврейской автономной области на период </w:t>
      </w:r>
      <w:r w:rsidR="00534465" w:rsidRPr="00A733D5">
        <w:rPr>
          <w:rFonts w:ascii="Times New Roman" w:hAnsi="Times New Roman"/>
          <w:sz w:val="28"/>
          <w:szCs w:val="28"/>
        </w:rPr>
        <w:t xml:space="preserve">                              </w:t>
      </w:r>
      <w:r w:rsidRPr="00A733D5">
        <w:rPr>
          <w:rFonts w:ascii="Times New Roman" w:hAnsi="Times New Roman"/>
          <w:sz w:val="28"/>
          <w:szCs w:val="28"/>
        </w:rPr>
        <w:t>до</w:t>
      </w:r>
      <w:r w:rsidR="00534465" w:rsidRPr="00A733D5">
        <w:rPr>
          <w:rFonts w:ascii="Times New Roman" w:hAnsi="Times New Roman"/>
          <w:sz w:val="28"/>
          <w:szCs w:val="28"/>
        </w:rPr>
        <w:t xml:space="preserve"> </w:t>
      </w:r>
      <w:r w:rsidRPr="00A733D5">
        <w:rPr>
          <w:rFonts w:ascii="Times New Roman" w:hAnsi="Times New Roman"/>
          <w:sz w:val="28"/>
          <w:szCs w:val="28"/>
        </w:rPr>
        <w:t>2030 года, утвержденн</w:t>
      </w:r>
      <w:r w:rsidR="00FC6E80">
        <w:rPr>
          <w:rFonts w:ascii="Times New Roman" w:hAnsi="Times New Roman"/>
          <w:sz w:val="28"/>
          <w:szCs w:val="28"/>
        </w:rPr>
        <w:t>ой</w:t>
      </w:r>
      <w:r w:rsidR="00534465" w:rsidRPr="00A733D5">
        <w:rPr>
          <w:rFonts w:ascii="Times New Roman" w:hAnsi="Times New Roman"/>
          <w:sz w:val="28"/>
          <w:szCs w:val="28"/>
        </w:rPr>
        <w:t xml:space="preserve"> постановлением правительства </w:t>
      </w:r>
      <w:r w:rsidRPr="00A733D5">
        <w:rPr>
          <w:rFonts w:ascii="Times New Roman" w:hAnsi="Times New Roman"/>
          <w:sz w:val="28"/>
          <w:szCs w:val="28"/>
        </w:rPr>
        <w:t>Еврейской автономной области от 15.11.2018 № 419-пп» п</w:t>
      </w:r>
      <w:r w:rsidR="00CE37DB" w:rsidRPr="00A733D5">
        <w:rPr>
          <w:rFonts w:ascii="Times New Roman" w:hAnsi="Times New Roman"/>
          <w:sz w:val="28"/>
          <w:szCs w:val="28"/>
        </w:rPr>
        <w:t xml:space="preserve">равительство </w:t>
      </w:r>
      <w:r w:rsidR="00534465" w:rsidRPr="00A733D5">
        <w:rPr>
          <w:rFonts w:ascii="Times New Roman" w:hAnsi="Times New Roman"/>
          <w:sz w:val="28"/>
          <w:szCs w:val="28"/>
        </w:rPr>
        <w:t xml:space="preserve">                       </w:t>
      </w:r>
      <w:r w:rsidR="00CE37DB" w:rsidRPr="00A733D5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CE37DB" w:rsidRDefault="00CE37DB" w:rsidP="0061470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A733D5">
        <w:rPr>
          <w:rFonts w:ascii="Times New Roman" w:hAnsi="Times New Roman"/>
          <w:sz w:val="28"/>
          <w:szCs w:val="28"/>
        </w:rPr>
        <w:t>ПОСТАНОВЛЯЕТ:</w:t>
      </w:r>
    </w:p>
    <w:p w:rsidR="00CE37DB" w:rsidRPr="0061470A" w:rsidRDefault="00CE37DB" w:rsidP="0061470A">
      <w:pPr>
        <w:pStyle w:val="ac"/>
        <w:widowControl w:val="0"/>
        <w:numPr>
          <w:ilvl w:val="0"/>
          <w:numId w:val="39"/>
        </w:numPr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61470A">
        <w:rPr>
          <w:rFonts w:ascii="Times New Roman" w:hAnsi="Times New Roman"/>
          <w:sz w:val="28"/>
          <w:szCs w:val="28"/>
        </w:rPr>
        <w:t xml:space="preserve">Внести </w:t>
      </w:r>
      <w:r w:rsidR="0061470A" w:rsidRPr="0061470A">
        <w:rPr>
          <w:rFonts w:ascii="Times New Roman" w:hAnsi="Times New Roman"/>
          <w:sz w:val="28"/>
          <w:szCs w:val="28"/>
        </w:rPr>
        <w:t xml:space="preserve">в </w:t>
      </w:r>
      <w:r w:rsidR="0061470A" w:rsidRPr="0061470A">
        <w:rPr>
          <w:rFonts w:ascii="Times New Roman" w:eastAsia="Batang" w:hAnsi="Times New Roman"/>
          <w:sz w:val="28"/>
          <w:szCs w:val="28"/>
        </w:rPr>
        <w:t xml:space="preserve">Стратегию социально-экономического развития Еврейской автономной области на период до 2030 года, утвержденную постановлением правительства Еврейской автономной области                                   от 15.11.2018 № 419-пп «Об утверждении стратеги социально-экономического развития Еврейской автономной области на период                        до 2030 года», </w:t>
      </w:r>
      <w:r w:rsidRPr="0061470A">
        <w:rPr>
          <w:rFonts w:ascii="Times New Roman" w:eastAsia="Batang" w:hAnsi="Times New Roman"/>
          <w:sz w:val="28"/>
          <w:szCs w:val="28"/>
        </w:rPr>
        <w:t>следующие изменения и дополнения:</w:t>
      </w:r>
    </w:p>
    <w:p w:rsidR="00A733D5" w:rsidRPr="0061470A" w:rsidRDefault="00C00788" w:rsidP="0061470A">
      <w:pPr>
        <w:ind w:firstLine="709"/>
        <w:rPr>
          <w:rFonts w:ascii="Times New Roman" w:hAnsi="Times New Roman"/>
          <w:sz w:val="28"/>
          <w:szCs w:val="28"/>
        </w:rPr>
      </w:pPr>
      <w:r w:rsidRPr="00A733D5">
        <w:rPr>
          <w:rFonts w:ascii="Times New Roman" w:eastAsia="Batang" w:hAnsi="Times New Roman"/>
          <w:sz w:val="28"/>
          <w:szCs w:val="28"/>
        </w:rPr>
        <w:t>1.</w:t>
      </w:r>
      <w:r w:rsidR="00180D35" w:rsidRPr="00A733D5">
        <w:rPr>
          <w:rFonts w:ascii="Times New Roman" w:eastAsia="Batang" w:hAnsi="Times New Roman"/>
          <w:sz w:val="28"/>
          <w:szCs w:val="28"/>
        </w:rPr>
        <w:t>1</w:t>
      </w:r>
      <w:r w:rsidRPr="00A733D5">
        <w:rPr>
          <w:rFonts w:ascii="Times New Roman" w:eastAsia="Batang" w:hAnsi="Times New Roman"/>
          <w:sz w:val="28"/>
          <w:szCs w:val="28"/>
        </w:rPr>
        <w:t xml:space="preserve">. </w:t>
      </w:r>
      <w:r w:rsidR="00A733D5" w:rsidRPr="00A733D5">
        <w:rPr>
          <w:rFonts w:ascii="Times New Roman" w:hAnsi="Times New Roman"/>
          <w:sz w:val="28"/>
          <w:szCs w:val="28"/>
        </w:rPr>
        <w:t xml:space="preserve">В разделе </w:t>
      </w:r>
      <w:r w:rsidR="00A733D5" w:rsidRPr="00A733D5">
        <w:rPr>
          <w:rFonts w:ascii="Times New Roman" w:eastAsia="Batang" w:hAnsi="Times New Roman"/>
          <w:sz w:val="28"/>
          <w:szCs w:val="28"/>
        </w:rPr>
        <w:t xml:space="preserve">2 «Краткая характеристика и потенциал региона. </w:t>
      </w:r>
      <w:r w:rsidR="0061470A">
        <w:rPr>
          <w:rFonts w:ascii="Times New Roman" w:eastAsia="Batang" w:hAnsi="Times New Roman"/>
          <w:sz w:val="28"/>
          <w:szCs w:val="28"/>
        </w:rPr>
        <w:t xml:space="preserve">    </w:t>
      </w:r>
      <w:r w:rsidR="00A733D5" w:rsidRPr="00A733D5">
        <w:rPr>
          <w:rFonts w:ascii="Times New Roman" w:eastAsia="Batang" w:hAnsi="Times New Roman"/>
          <w:sz w:val="28"/>
          <w:szCs w:val="28"/>
        </w:rPr>
        <w:t>Оценка достигнутых целей социально-экономического развития Еврейской автономной области»:</w:t>
      </w:r>
    </w:p>
    <w:p w:rsidR="00A733D5" w:rsidRPr="00A733D5" w:rsidRDefault="00A733D5" w:rsidP="0061470A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eastAsia="Batang" w:hAnsi="Times New Roman" w:cs="Times New Roman"/>
          <w:b w:val="0"/>
          <w:sz w:val="28"/>
          <w:szCs w:val="28"/>
        </w:rPr>
        <w:t>-</w:t>
      </w:r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 в подразделе 2.2 «Оценка достигнутых целей социально-экономического развития Еврейской автономной области»:</w:t>
      </w:r>
    </w:p>
    <w:p w:rsidR="00A733D5" w:rsidRPr="00A733D5" w:rsidRDefault="00A733D5" w:rsidP="0061470A">
      <w:pPr>
        <w:ind w:firstLine="709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- абзац</w:t>
      </w:r>
      <w:r w:rsidR="0061470A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«</w:t>
      </w:r>
      <w:r w:rsidRPr="00A733D5">
        <w:rPr>
          <w:rFonts w:ascii="Times New Roman" w:eastAsia="Batang" w:hAnsi="Times New Roman"/>
          <w:sz w:val="28"/>
          <w:szCs w:val="28"/>
        </w:rPr>
        <w:t>- агрессивная миграционная и экономическая политика сопредельных китайских</w:t>
      </w:r>
      <w:r>
        <w:rPr>
          <w:rFonts w:ascii="Times New Roman" w:eastAsia="Batang" w:hAnsi="Times New Roman"/>
          <w:sz w:val="28"/>
          <w:szCs w:val="28"/>
        </w:rPr>
        <w:t xml:space="preserve"> регионов уже в настоящее время </w:t>
      </w:r>
      <w:r w:rsidRPr="00A733D5">
        <w:rPr>
          <w:rFonts w:ascii="Times New Roman" w:eastAsia="Batang" w:hAnsi="Times New Roman"/>
          <w:sz w:val="28"/>
          <w:szCs w:val="28"/>
        </w:rPr>
        <w:t>является существенным вызовом для органов управления в области, а при ее сохранении в перспективе может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Pr="00A733D5">
        <w:rPr>
          <w:rFonts w:ascii="Times New Roman" w:eastAsia="Batang" w:hAnsi="Times New Roman"/>
          <w:sz w:val="28"/>
          <w:szCs w:val="28"/>
        </w:rPr>
        <w:t>блокировать в значительной степени усилия по наращиванию социально-экономического потенциала</w:t>
      </w:r>
      <w:proofErr w:type="gramStart"/>
      <w:r>
        <w:rPr>
          <w:rFonts w:ascii="Times New Roman" w:eastAsia="Batang" w:hAnsi="Times New Roman"/>
          <w:sz w:val="28"/>
          <w:szCs w:val="28"/>
        </w:rPr>
        <w:t xml:space="preserve">.». </w:t>
      </w:r>
      <w:proofErr w:type="gramEnd"/>
      <w:r>
        <w:rPr>
          <w:rFonts w:ascii="Times New Roman" w:eastAsia="Batang" w:hAnsi="Times New Roman"/>
          <w:sz w:val="28"/>
          <w:szCs w:val="28"/>
        </w:rPr>
        <w:t>исключить.</w:t>
      </w:r>
    </w:p>
    <w:p w:rsidR="00180D35" w:rsidRPr="00A733D5" w:rsidRDefault="00180D35" w:rsidP="0061470A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t>1.</w:t>
      </w:r>
      <w:r w:rsidR="00A733D5">
        <w:rPr>
          <w:rFonts w:ascii="Times New Roman" w:hAnsi="Times New Roman" w:cs="Times New Roman"/>
          <w:b w:val="0"/>
          <w:sz w:val="28"/>
          <w:szCs w:val="28"/>
        </w:rPr>
        <w:t>2</w:t>
      </w:r>
      <w:r w:rsidRPr="00A733D5">
        <w:rPr>
          <w:rFonts w:ascii="Times New Roman" w:hAnsi="Times New Roman" w:cs="Times New Roman"/>
          <w:b w:val="0"/>
          <w:sz w:val="28"/>
          <w:szCs w:val="28"/>
        </w:rPr>
        <w:t>. В разделе 5 «Развитие инфраструктурных и обслуживающих отраслей»:</w:t>
      </w:r>
    </w:p>
    <w:p w:rsidR="00180D35" w:rsidRPr="00A733D5" w:rsidRDefault="00180D35" w:rsidP="0061470A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t>- в подразделе 5.4 «Цифровая трансформация отраслей экономики, социальной сферы и государственного управления Еврейской автономной области»:</w:t>
      </w:r>
    </w:p>
    <w:p w:rsidR="00180D35" w:rsidRPr="00A733D5" w:rsidRDefault="00180D35" w:rsidP="00180D3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733D5">
        <w:rPr>
          <w:rFonts w:ascii="Times New Roman" w:hAnsi="Times New Roman" w:cs="Times New Roman"/>
          <w:sz w:val="28"/>
          <w:szCs w:val="28"/>
        </w:rPr>
        <w:lastRenderedPageBreak/>
        <w:t>- абзацы дес</w:t>
      </w:r>
      <w:r w:rsidR="00FF2C69" w:rsidRPr="00A733D5">
        <w:rPr>
          <w:rFonts w:ascii="Times New Roman" w:hAnsi="Times New Roman" w:cs="Times New Roman"/>
          <w:sz w:val="28"/>
          <w:szCs w:val="28"/>
        </w:rPr>
        <w:t>ятый, пятнадцатый, тридцать первый</w:t>
      </w:r>
      <w:r w:rsidRPr="00A733D5">
        <w:rPr>
          <w:rFonts w:ascii="Times New Roman" w:hAnsi="Times New Roman" w:cs="Times New Roman"/>
          <w:sz w:val="28"/>
          <w:szCs w:val="28"/>
        </w:rPr>
        <w:t xml:space="preserve">, тридцать </w:t>
      </w:r>
      <w:r w:rsidR="00FF2C69" w:rsidRPr="00A733D5">
        <w:rPr>
          <w:rFonts w:ascii="Times New Roman" w:hAnsi="Times New Roman" w:cs="Times New Roman"/>
          <w:sz w:val="28"/>
          <w:szCs w:val="28"/>
        </w:rPr>
        <w:t>второй</w:t>
      </w:r>
      <w:r w:rsidRPr="00A733D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80D35" w:rsidRPr="00A733D5" w:rsidRDefault="00180D35" w:rsidP="00180D3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733D5">
        <w:rPr>
          <w:rFonts w:ascii="Times New Roman" w:hAnsi="Times New Roman" w:cs="Times New Roman"/>
          <w:sz w:val="28"/>
          <w:szCs w:val="28"/>
        </w:rPr>
        <w:t>- абзацы шестнадцатый – девятнадцатый изложить в следующей редакции:</w:t>
      </w:r>
    </w:p>
    <w:p w:rsidR="00756E74" w:rsidRPr="00A733D5" w:rsidRDefault="00756E74" w:rsidP="00756E74">
      <w:pPr>
        <w:ind w:firstLine="709"/>
        <w:rPr>
          <w:rFonts w:ascii="Times New Roman" w:eastAsia="Batang" w:hAnsi="Times New Roman"/>
          <w:sz w:val="28"/>
          <w:szCs w:val="28"/>
        </w:rPr>
      </w:pPr>
      <w:r w:rsidRPr="00A733D5">
        <w:rPr>
          <w:rFonts w:ascii="Times New Roman" w:eastAsia="Batang" w:hAnsi="Times New Roman"/>
          <w:sz w:val="28"/>
          <w:szCs w:val="28"/>
        </w:rPr>
        <w:t>«- повышение эффективности процессов функционирования организаций, осуществляющих образовательную деятельность;</w:t>
      </w:r>
    </w:p>
    <w:p w:rsidR="00756E74" w:rsidRPr="00A733D5" w:rsidRDefault="00756E74" w:rsidP="00756E74">
      <w:pPr>
        <w:ind w:firstLine="709"/>
        <w:rPr>
          <w:rFonts w:ascii="Times New Roman" w:eastAsia="Batang" w:hAnsi="Times New Roman"/>
          <w:sz w:val="28"/>
          <w:szCs w:val="28"/>
        </w:rPr>
      </w:pPr>
      <w:r w:rsidRPr="00A733D5">
        <w:rPr>
          <w:rFonts w:ascii="Times New Roman" w:eastAsia="Batang" w:hAnsi="Times New Roman"/>
          <w:sz w:val="28"/>
          <w:szCs w:val="28"/>
        </w:rPr>
        <w:t xml:space="preserve">- предоставление равного доступа к </w:t>
      </w:r>
      <w:proofErr w:type="gramStart"/>
      <w:r w:rsidRPr="00A733D5">
        <w:rPr>
          <w:rFonts w:ascii="Times New Roman" w:eastAsia="Batang" w:hAnsi="Times New Roman"/>
          <w:sz w:val="28"/>
          <w:szCs w:val="28"/>
        </w:rPr>
        <w:t>качественному</w:t>
      </w:r>
      <w:proofErr w:type="gramEnd"/>
      <w:r w:rsidRPr="00A733D5">
        <w:rPr>
          <w:rFonts w:ascii="Times New Roman" w:eastAsia="Batang" w:hAnsi="Times New Roman"/>
          <w:sz w:val="28"/>
          <w:szCs w:val="28"/>
        </w:rPr>
        <w:t xml:space="preserve"> верифицированному цифровому образовательному контенту и цифровым образовательным сервисам всем категориям обучающихся;</w:t>
      </w:r>
    </w:p>
    <w:p w:rsidR="00756E74" w:rsidRPr="00A733D5" w:rsidRDefault="00756E74" w:rsidP="00756E74">
      <w:pPr>
        <w:ind w:firstLine="709"/>
        <w:rPr>
          <w:rFonts w:ascii="Times New Roman" w:eastAsia="Batang" w:hAnsi="Times New Roman"/>
          <w:sz w:val="28"/>
          <w:szCs w:val="28"/>
        </w:rPr>
      </w:pPr>
      <w:r w:rsidRPr="00A733D5">
        <w:rPr>
          <w:rFonts w:ascii="Times New Roman" w:eastAsia="Batang" w:hAnsi="Times New Roman"/>
          <w:sz w:val="28"/>
          <w:szCs w:val="28"/>
        </w:rPr>
        <w:t>- формирование набора сервисов с возможностью получить образовательные сервисы посредством единой точки доступа к цифровым образовательным сервисам, направленным на повышение уровня цифровой культуры;</w:t>
      </w:r>
    </w:p>
    <w:p w:rsidR="00180D35" w:rsidRPr="00A733D5" w:rsidRDefault="00756E74" w:rsidP="00756E74">
      <w:pPr>
        <w:ind w:firstLine="709"/>
        <w:rPr>
          <w:rFonts w:ascii="Times New Roman" w:eastAsia="Batang" w:hAnsi="Times New Roman"/>
          <w:sz w:val="28"/>
          <w:szCs w:val="28"/>
        </w:rPr>
      </w:pPr>
      <w:r w:rsidRPr="00A733D5">
        <w:rPr>
          <w:rFonts w:ascii="Times New Roman" w:eastAsia="Batang" w:hAnsi="Times New Roman"/>
          <w:sz w:val="28"/>
          <w:szCs w:val="28"/>
        </w:rPr>
        <w:t>- стандартизация взаимодействия создаваемых и существующих информационных систем Министерства просвещения Российской Федерации, региональных систем и переход на использование единых классификаторов, реестров, справочников и форматов взаимодействия</w:t>
      </w:r>
      <w:proofErr w:type="gramStart"/>
      <w:r w:rsidRPr="00A733D5">
        <w:rPr>
          <w:rFonts w:ascii="Times New Roman" w:eastAsia="Batang" w:hAnsi="Times New Roman"/>
          <w:sz w:val="28"/>
          <w:szCs w:val="28"/>
        </w:rPr>
        <w:t>;»</w:t>
      </w:r>
      <w:proofErr w:type="gramEnd"/>
      <w:r w:rsidRPr="00A733D5">
        <w:rPr>
          <w:rFonts w:ascii="Times New Roman" w:eastAsia="Batang" w:hAnsi="Times New Roman"/>
          <w:sz w:val="28"/>
          <w:szCs w:val="28"/>
        </w:rPr>
        <w:t>;</w:t>
      </w:r>
    </w:p>
    <w:p w:rsidR="00756E74" w:rsidRPr="00A733D5" w:rsidRDefault="00FF2C69" w:rsidP="00756E74">
      <w:pPr>
        <w:ind w:firstLine="709"/>
        <w:rPr>
          <w:rFonts w:ascii="Times New Roman" w:eastAsia="Batang" w:hAnsi="Times New Roman"/>
          <w:sz w:val="28"/>
          <w:szCs w:val="28"/>
        </w:rPr>
      </w:pPr>
      <w:r w:rsidRPr="00A733D5">
        <w:rPr>
          <w:rFonts w:ascii="Times New Roman" w:eastAsia="Batang" w:hAnsi="Times New Roman"/>
          <w:sz w:val="28"/>
          <w:szCs w:val="28"/>
        </w:rPr>
        <w:t>- дополнить абзацами</w:t>
      </w:r>
      <w:r w:rsidR="00756E74" w:rsidRPr="00A733D5">
        <w:rPr>
          <w:rFonts w:ascii="Times New Roman" w:eastAsia="Batang" w:hAnsi="Times New Roman"/>
          <w:sz w:val="28"/>
          <w:szCs w:val="28"/>
        </w:rPr>
        <w:t xml:space="preserve"> следующего содержания:</w:t>
      </w:r>
    </w:p>
    <w:p w:rsidR="00756E74" w:rsidRPr="00A733D5" w:rsidRDefault="00756E74" w:rsidP="00756E74">
      <w:pPr>
        <w:ind w:firstLine="709"/>
        <w:rPr>
          <w:rFonts w:ascii="Times New Roman" w:eastAsia="Batang" w:hAnsi="Times New Roman"/>
          <w:sz w:val="28"/>
          <w:szCs w:val="28"/>
        </w:rPr>
      </w:pPr>
      <w:r w:rsidRPr="00A733D5">
        <w:rPr>
          <w:rFonts w:ascii="Times New Roman" w:eastAsia="Batang" w:hAnsi="Times New Roman"/>
          <w:sz w:val="28"/>
          <w:szCs w:val="28"/>
        </w:rPr>
        <w:t>«- совершенствование государственного управления путём применения современных информационных технологий и новых средств коммуникаций, меняющих подходы к управлению ключевыми сферами жизни человека и формы взаимодействия государства и общества;</w:t>
      </w:r>
    </w:p>
    <w:p w:rsidR="00756E74" w:rsidRPr="00A733D5" w:rsidRDefault="00756E74" w:rsidP="00756E74">
      <w:pPr>
        <w:ind w:firstLine="709"/>
        <w:rPr>
          <w:rFonts w:ascii="Times New Roman" w:eastAsia="Batang" w:hAnsi="Times New Roman"/>
          <w:sz w:val="28"/>
          <w:szCs w:val="28"/>
        </w:rPr>
      </w:pPr>
      <w:r w:rsidRPr="00A733D5">
        <w:rPr>
          <w:rFonts w:ascii="Times New Roman" w:eastAsia="Batang" w:hAnsi="Times New Roman"/>
          <w:sz w:val="28"/>
          <w:szCs w:val="28"/>
        </w:rPr>
        <w:t xml:space="preserve">- подготовка, сбор, обработка, анализ и обмен информацией в области </w:t>
      </w:r>
      <w:proofErr w:type="spellStart"/>
      <w:r w:rsidRPr="00A733D5">
        <w:rPr>
          <w:rFonts w:ascii="Times New Roman" w:eastAsia="Batang" w:hAnsi="Times New Roman"/>
          <w:sz w:val="28"/>
          <w:szCs w:val="28"/>
        </w:rPr>
        <w:t>ЗНиТ</w:t>
      </w:r>
      <w:proofErr w:type="spellEnd"/>
      <w:r w:rsidRPr="00A733D5">
        <w:rPr>
          <w:rFonts w:ascii="Times New Roman" w:eastAsia="Batang" w:hAnsi="Times New Roman"/>
          <w:sz w:val="28"/>
          <w:szCs w:val="28"/>
        </w:rPr>
        <w:t xml:space="preserve"> от ЧС, в том числе классификация и структурированное хранение информации, консолидируемое в ходе повседневной и оперативной деятельности;</w:t>
      </w:r>
    </w:p>
    <w:p w:rsidR="00756E74" w:rsidRPr="00A733D5" w:rsidRDefault="00756E74" w:rsidP="00756E74">
      <w:pPr>
        <w:ind w:firstLine="709"/>
        <w:rPr>
          <w:rFonts w:ascii="Times New Roman" w:eastAsia="Batang" w:hAnsi="Times New Roman"/>
          <w:sz w:val="28"/>
          <w:szCs w:val="28"/>
        </w:rPr>
      </w:pPr>
      <w:r w:rsidRPr="00A733D5">
        <w:rPr>
          <w:rFonts w:ascii="Times New Roman" w:eastAsia="Batang" w:hAnsi="Times New Roman"/>
          <w:sz w:val="28"/>
          <w:szCs w:val="28"/>
        </w:rPr>
        <w:t>- 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756E74" w:rsidRPr="00A733D5" w:rsidRDefault="00756E74" w:rsidP="00756E74">
      <w:pPr>
        <w:ind w:firstLine="709"/>
        <w:rPr>
          <w:rFonts w:ascii="Times New Roman" w:eastAsia="Batang" w:hAnsi="Times New Roman"/>
          <w:sz w:val="28"/>
          <w:szCs w:val="28"/>
        </w:rPr>
      </w:pPr>
      <w:r w:rsidRPr="00A733D5">
        <w:rPr>
          <w:rFonts w:ascii="Times New Roman" w:eastAsia="Batang" w:hAnsi="Times New Roman"/>
          <w:sz w:val="28"/>
          <w:szCs w:val="28"/>
        </w:rPr>
        <w:t>- снижение ущерба от чрезвычайных ситуаций за счет формирования платформы межведомственного обмена информацией и глубокой аналитики на основе больших данных;</w:t>
      </w:r>
    </w:p>
    <w:p w:rsidR="00756E74" w:rsidRPr="00A733D5" w:rsidRDefault="00756E74" w:rsidP="00756E74">
      <w:pPr>
        <w:ind w:firstLine="709"/>
        <w:rPr>
          <w:rFonts w:ascii="Times New Roman" w:eastAsia="Batang" w:hAnsi="Times New Roman"/>
          <w:sz w:val="28"/>
          <w:szCs w:val="28"/>
        </w:rPr>
      </w:pPr>
      <w:r w:rsidRPr="00A733D5">
        <w:rPr>
          <w:rFonts w:ascii="Times New Roman" w:eastAsia="Batang" w:hAnsi="Times New Roman"/>
          <w:sz w:val="28"/>
          <w:szCs w:val="28"/>
        </w:rPr>
        <w:t xml:space="preserve">- </w:t>
      </w:r>
      <w:proofErr w:type="spellStart"/>
      <w:r w:rsidRPr="00A733D5">
        <w:rPr>
          <w:rFonts w:ascii="Times New Roman" w:eastAsia="Batang" w:hAnsi="Times New Roman"/>
          <w:sz w:val="28"/>
          <w:szCs w:val="28"/>
        </w:rPr>
        <w:t>цифровизация</w:t>
      </w:r>
      <w:proofErr w:type="spellEnd"/>
      <w:r w:rsidRPr="00A733D5">
        <w:rPr>
          <w:rFonts w:ascii="Times New Roman" w:eastAsia="Batang" w:hAnsi="Times New Roman"/>
          <w:sz w:val="28"/>
          <w:szCs w:val="28"/>
        </w:rPr>
        <w:t xml:space="preserve"> процессов предупреждения и ликвидации последствий чрезвычайных ситуаций</w:t>
      </w:r>
      <w:proofErr w:type="gramStart"/>
      <w:r w:rsidRPr="00A733D5">
        <w:rPr>
          <w:rFonts w:ascii="Times New Roman" w:eastAsia="Batang" w:hAnsi="Times New Roman"/>
          <w:sz w:val="28"/>
          <w:szCs w:val="28"/>
        </w:rPr>
        <w:t>.».</w:t>
      </w:r>
      <w:proofErr w:type="gramEnd"/>
    </w:p>
    <w:p w:rsidR="00756E74" w:rsidRPr="00A733D5" w:rsidRDefault="00FF2C69" w:rsidP="00756E74">
      <w:pPr>
        <w:ind w:firstLine="709"/>
        <w:rPr>
          <w:rFonts w:ascii="Times New Roman" w:eastAsia="Batang" w:hAnsi="Times New Roman"/>
          <w:sz w:val="28"/>
          <w:szCs w:val="28"/>
        </w:rPr>
      </w:pPr>
      <w:r w:rsidRPr="00A733D5">
        <w:rPr>
          <w:rFonts w:ascii="Times New Roman" w:eastAsia="Batang" w:hAnsi="Times New Roman"/>
          <w:sz w:val="28"/>
          <w:szCs w:val="28"/>
        </w:rPr>
        <w:t>- абзац сорок восемь изложить в с</w:t>
      </w:r>
      <w:r w:rsidR="00D96BA7">
        <w:rPr>
          <w:rFonts w:ascii="Times New Roman" w:eastAsia="Batang" w:hAnsi="Times New Roman"/>
          <w:sz w:val="28"/>
          <w:szCs w:val="28"/>
        </w:rPr>
        <w:t>ледующей редакции:</w:t>
      </w:r>
    </w:p>
    <w:p w:rsidR="00FF2C69" w:rsidRPr="00A733D5" w:rsidRDefault="00FF2C69" w:rsidP="00FF2C69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«Указанные технологии будут применены при реализации проектов </w:t>
      </w:r>
      <w:proofErr w:type="spellStart"/>
      <w:r w:rsidRPr="00A733D5">
        <w:rPr>
          <w:rFonts w:ascii="Times New Roman" w:hAnsi="Times New Roman" w:cs="Times New Roman"/>
          <w:b w:val="0"/>
          <w:sz w:val="28"/>
          <w:szCs w:val="28"/>
        </w:rPr>
        <w:t>цифровизации</w:t>
      </w:r>
      <w:proofErr w:type="spellEnd"/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 основных сфер экономики </w:t>
      </w:r>
      <w:proofErr w:type="gramStart"/>
      <w:r w:rsidRPr="00A733D5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FF2C69" w:rsidRPr="00A733D5" w:rsidRDefault="00FF2C69" w:rsidP="00FF2C69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- предоставления государственных и муниципальных услуг в электронном формате с использованием информационно-телекоммуникационной сети «Интернет»; </w:t>
      </w:r>
    </w:p>
    <w:p w:rsidR="00FF2C69" w:rsidRPr="00A733D5" w:rsidRDefault="00FF2C69" w:rsidP="00FF2C69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- перехода на предоставление мер социальной поддержки на основании только заявления с выводом на ЕПГУ и РПГУ (при необходимости) или </w:t>
      </w:r>
      <w:proofErr w:type="spellStart"/>
      <w:r w:rsidRPr="00A733D5">
        <w:rPr>
          <w:rFonts w:ascii="Times New Roman" w:hAnsi="Times New Roman" w:cs="Times New Roman"/>
          <w:b w:val="0"/>
          <w:sz w:val="28"/>
          <w:szCs w:val="28"/>
        </w:rPr>
        <w:t>проактивно</w:t>
      </w:r>
      <w:proofErr w:type="spellEnd"/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FF2C69" w:rsidRPr="00A733D5" w:rsidRDefault="00FF2C69" w:rsidP="00FF2C69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- обеспечения перехода взаимодействия региональных органов государственной власти в сфере лесных отношений и </w:t>
      </w:r>
      <w:proofErr w:type="spellStart"/>
      <w:r w:rsidRPr="00A733D5">
        <w:rPr>
          <w:rFonts w:ascii="Times New Roman" w:hAnsi="Times New Roman" w:cs="Times New Roman"/>
          <w:b w:val="0"/>
          <w:sz w:val="28"/>
          <w:szCs w:val="28"/>
        </w:rPr>
        <w:t>лесопользователей</w:t>
      </w:r>
      <w:proofErr w:type="spellEnd"/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 в цифровой вид; </w:t>
      </w:r>
    </w:p>
    <w:p w:rsidR="00FF2C69" w:rsidRPr="00A733D5" w:rsidRDefault="00FF2C69" w:rsidP="00FF2C69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создания безопасных, доступных и комфортных условий для жизни городов и районов области при помощи цифровых технологий; </w:t>
      </w:r>
    </w:p>
    <w:p w:rsidR="00FF2C69" w:rsidRPr="00A733D5" w:rsidRDefault="00FF2C69" w:rsidP="00FF2C69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- увеличения доли массовых социально значимых услуг в сфере жилищно-коммунального хозяйства; </w:t>
      </w:r>
    </w:p>
    <w:p w:rsidR="00FF2C69" w:rsidRPr="00A733D5" w:rsidRDefault="00FF2C69" w:rsidP="00FF2C69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- внедрения технологий учета общественного мнения при определении приоритетов развития территорий; </w:t>
      </w:r>
    </w:p>
    <w:p w:rsidR="00FF2C69" w:rsidRPr="00A733D5" w:rsidRDefault="00FF2C69" w:rsidP="00FF2C69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- обеспечения </w:t>
      </w:r>
      <w:proofErr w:type="spellStart"/>
      <w:r w:rsidRPr="00A733D5">
        <w:rPr>
          <w:rFonts w:ascii="Times New Roman" w:hAnsi="Times New Roman" w:cs="Times New Roman"/>
          <w:b w:val="0"/>
          <w:sz w:val="28"/>
          <w:szCs w:val="28"/>
        </w:rPr>
        <w:t>цифровизации</w:t>
      </w:r>
      <w:proofErr w:type="spellEnd"/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 лесного фонда; </w:t>
      </w:r>
    </w:p>
    <w:p w:rsidR="00FF2C69" w:rsidRPr="00A733D5" w:rsidRDefault="00FF2C69" w:rsidP="00FF2C69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- осуществления перехода к массовому качественному образованию, направленного на всестороннее развитие личности учащегося, и обеспечение 100-процентой доступности качественного образования для </w:t>
      </w:r>
      <w:proofErr w:type="gramStart"/>
      <w:r w:rsidRPr="00A733D5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 независимо от места проживания; </w:t>
      </w:r>
    </w:p>
    <w:p w:rsidR="00A733D5" w:rsidRPr="00A733D5" w:rsidRDefault="00FF2C69" w:rsidP="00FF2C69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- внедрения информационной системы в сфере медицины, что сократит срок маршрутизации результатов обследования к лечащему врачу, а система телемедицинских консультаций позволит пройти обследование у профильного специалиста даже в самом отдаленном населенном пункте области, поможет в более короткие сроки обрабатывать полученные массивы данных, в том числе с использованием простого искусственного интеллекта; </w:t>
      </w:r>
    </w:p>
    <w:p w:rsidR="00A733D5" w:rsidRPr="00A733D5" w:rsidRDefault="00A733D5" w:rsidP="00FF2C69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t>-</w:t>
      </w:r>
      <w:r w:rsidR="00FF2C69" w:rsidRPr="00A733D5">
        <w:rPr>
          <w:rFonts w:ascii="Times New Roman" w:hAnsi="Times New Roman" w:cs="Times New Roman"/>
          <w:b w:val="0"/>
          <w:sz w:val="28"/>
          <w:szCs w:val="28"/>
        </w:rPr>
        <w:t xml:space="preserve"> обеспечения доступности информации о технологических и производственных возможностях промышленных предприятий; </w:t>
      </w:r>
    </w:p>
    <w:p w:rsidR="00A733D5" w:rsidRPr="00A733D5" w:rsidRDefault="00A733D5" w:rsidP="00FF2C69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t>-</w:t>
      </w:r>
      <w:r w:rsidR="00FF2C69" w:rsidRPr="00A733D5">
        <w:rPr>
          <w:rFonts w:ascii="Times New Roman" w:hAnsi="Times New Roman" w:cs="Times New Roman"/>
          <w:b w:val="0"/>
          <w:sz w:val="28"/>
          <w:szCs w:val="28"/>
        </w:rPr>
        <w:t xml:space="preserve"> развития промышленных предприятий с возможностью получения долгосрочных результатов;</w:t>
      </w:r>
    </w:p>
    <w:p w:rsidR="00A733D5" w:rsidRPr="00A733D5" w:rsidRDefault="00A733D5" w:rsidP="00FF2C69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t>-</w:t>
      </w:r>
      <w:r w:rsidR="00FF2C69" w:rsidRPr="00A733D5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государственных услуг в сфере экологии и природопользования; </w:t>
      </w:r>
    </w:p>
    <w:p w:rsidR="00A733D5" w:rsidRPr="00A733D5" w:rsidRDefault="00A733D5" w:rsidP="00FF2C69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t>-</w:t>
      </w:r>
      <w:r w:rsidR="00FF2C69" w:rsidRPr="00A733D5">
        <w:rPr>
          <w:rFonts w:ascii="Times New Roman" w:hAnsi="Times New Roman" w:cs="Times New Roman"/>
          <w:b w:val="0"/>
          <w:sz w:val="28"/>
          <w:szCs w:val="28"/>
        </w:rPr>
        <w:t xml:space="preserve"> обеспечения технологического прорыва в транспортной сфере и достижения роста качества оказываемых государственных услуг в сфере транспорта и снижения аварийности на дорогах области</w:t>
      </w:r>
    </w:p>
    <w:p w:rsidR="00A733D5" w:rsidRPr="00A733D5" w:rsidRDefault="00A733D5" w:rsidP="00A733D5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- подготовки, сбора, обработки, анализа и обмена информацией в области </w:t>
      </w:r>
      <w:proofErr w:type="spellStart"/>
      <w:r w:rsidRPr="00A733D5">
        <w:rPr>
          <w:rFonts w:ascii="Times New Roman" w:hAnsi="Times New Roman" w:cs="Times New Roman"/>
          <w:b w:val="0"/>
          <w:sz w:val="28"/>
          <w:szCs w:val="28"/>
        </w:rPr>
        <w:t>ЗНиТ</w:t>
      </w:r>
      <w:proofErr w:type="spellEnd"/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 от ЧС, в том числе классификация и структурированное хранение информации, консолидируемое в ходе повседневной и оперативной деятельности; для прогнозирования угрозы возникновения чрезвычайных ситуаций, оценки социально-экономических последствий чрезвычайных ситуаций; </w:t>
      </w:r>
    </w:p>
    <w:p w:rsidR="00A733D5" w:rsidRPr="00A733D5" w:rsidRDefault="00A733D5" w:rsidP="00A733D5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- снижения ущерба от чрезвычайных ситуаций за счет формирования платформы межведомственного обмена информацией и глубокой аналитики на основе больших данных; </w:t>
      </w:r>
    </w:p>
    <w:p w:rsidR="00FF2C69" w:rsidRPr="00A733D5" w:rsidRDefault="00A733D5" w:rsidP="00A733D5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/>
          <w:spacing w:val="6"/>
          <w:sz w:val="28"/>
          <w:szCs w:val="28"/>
        </w:rPr>
      </w:pPr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A733D5">
        <w:rPr>
          <w:rFonts w:ascii="Times New Roman" w:hAnsi="Times New Roman" w:cs="Times New Roman"/>
          <w:b w:val="0"/>
          <w:sz w:val="28"/>
          <w:szCs w:val="28"/>
        </w:rPr>
        <w:t>цифровизации</w:t>
      </w:r>
      <w:proofErr w:type="spellEnd"/>
      <w:r w:rsidRPr="00A733D5">
        <w:rPr>
          <w:rFonts w:ascii="Times New Roman" w:hAnsi="Times New Roman" w:cs="Times New Roman"/>
          <w:b w:val="0"/>
          <w:sz w:val="28"/>
          <w:szCs w:val="28"/>
        </w:rPr>
        <w:t xml:space="preserve"> процессов предупреждения и ликвидации последствий чрезвычайных ситуаций</w:t>
      </w:r>
      <w:proofErr w:type="gramStart"/>
      <w:r w:rsidRPr="00A733D5">
        <w:rPr>
          <w:rFonts w:ascii="Times New Roman" w:hAnsi="Times New Roman" w:cs="Times New Roman"/>
          <w:b w:val="0"/>
          <w:sz w:val="28"/>
          <w:szCs w:val="28"/>
        </w:rPr>
        <w:t>.</w:t>
      </w:r>
      <w:r w:rsidR="00FF2C69" w:rsidRPr="00A733D5">
        <w:rPr>
          <w:rFonts w:ascii="Times New Roman" w:hAnsi="Times New Roman" w:cs="Times New Roman"/>
          <w:b w:val="0"/>
          <w:color w:val="000000"/>
          <w:spacing w:val="6"/>
          <w:sz w:val="28"/>
          <w:szCs w:val="28"/>
        </w:rPr>
        <w:t>».</w:t>
      </w:r>
      <w:proofErr w:type="gramEnd"/>
    </w:p>
    <w:p w:rsidR="00FF2C69" w:rsidRPr="00A733D5" w:rsidRDefault="00FF2C69" w:rsidP="00FF2C69">
      <w:pPr>
        <w:widowControl w:val="0"/>
        <w:tabs>
          <w:tab w:val="left" w:pos="3027"/>
          <w:tab w:val="left" w:pos="4952"/>
        </w:tabs>
        <w:ind w:firstLine="709"/>
        <w:rPr>
          <w:rFonts w:ascii="Times New Roman" w:hAnsi="Times New Roman"/>
          <w:color w:val="000000"/>
          <w:spacing w:val="6"/>
          <w:sz w:val="28"/>
          <w:szCs w:val="28"/>
        </w:rPr>
      </w:pPr>
      <w:r w:rsidRPr="00A733D5">
        <w:rPr>
          <w:rFonts w:ascii="Times New Roman" w:hAnsi="Times New Roman"/>
          <w:color w:val="000000"/>
          <w:spacing w:val="6"/>
          <w:sz w:val="28"/>
          <w:szCs w:val="28"/>
        </w:rPr>
        <w:t>1.</w:t>
      </w:r>
      <w:r w:rsidR="00FC6E80">
        <w:rPr>
          <w:rFonts w:ascii="Times New Roman" w:hAnsi="Times New Roman"/>
          <w:color w:val="000000"/>
          <w:spacing w:val="6"/>
          <w:sz w:val="28"/>
          <w:szCs w:val="28"/>
        </w:rPr>
        <w:t>3</w:t>
      </w:r>
      <w:r w:rsidRPr="00A733D5">
        <w:rPr>
          <w:rFonts w:ascii="Times New Roman" w:hAnsi="Times New Roman"/>
          <w:color w:val="000000"/>
          <w:spacing w:val="6"/>
          <w:sz w:val="28"/>
          <w:szCs w:val="28"/>
        </w:rPr>
        <w:t>. Приложение № 2 изложить в редакции согласно приложению               к настоящему постановлению.</w:t>
      </w:r>
    </w:p>
    <w:p w:rsidR="00FF2C69" w:rsidRPr="00A733D5" w:rsidRDefault="00FF2C69" w:rsidP="00FF2C69">
      <w:pPr>
        <w:ind w:firstLine="709"/>
        <w:rPr>
          <w:rFonts w:ascii="Times New Roman" w:hAnsi="Times New Roman"/>
          <w:sz w:val="28"/>
          <w:szCs w:val="28"/>
        </w:rPr>
      </w:pPr>
      <w:r w:rsidRPr="00A733D5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FF2C69" w:rsidRPr="00A733D5" w:rsidRDefault="00FF2C69" w:rsidP="00FF2C69">
      <w:pPr>
        <w:ind w:firstLine="709"/>
        <w:rPr>
          <w:rFonts w:ascii="Times New Roman" w:hAnsi="Times New Roman"/>
          <w:sz w:val="28"/>
          <w:szCs w:val="28"/>
        </w:rPr>
      </w:pPr>
    </w:p>
    <w:p w:rsidR="00FF2C69" w:rsidRPr="00A733D5" w:rsidRDefault="00FF2C69" w:rsidP="00FF2C69">
      <w:pPr>
        <w:ind w:firstLine="709"/>
        <w:rPr>
          <w:rFonts w:ascii="Times New Roman" w:hAnsi="Times New Roman"/>
          <w:sz w:val="28"/>
          <w:szCs w:val="28"/>
        </w:rPr>
      </w:pPr>
    </w:p>
    <w:p w:rsidR="00FF2C69" w:rsidRPr="00A733D5" w:rsidRDefault="00FF2C69" w:rsidP="00FF2C69">
      <w:pPr>
        <w:ind w:firstLine="709"/>
        <w:rPr>
          <w:rFonts w:ascii="Times New Roman" w:hAnsi="Times New Roman"/>
          <w:sz w:val="28"/>
          <w:szCs w:val="28"/>
        </w:rPr>
      </w:pPr>
    </w:p>
    <w:p w:rsidR="00FF2C69" w:rsidRPr="00A733D5" w:rsidRDefault="00FF2C69" w:rsidP="00FF2C69">
      <w:pPr>
        <w:rPr>
          <w:rFonts w:ascii="Times New Roman" w:hAnsi="Times New Roman"/>
          <w:sz w:val="28"/>
          <w:szCs w:val="28"/>
        </w:rPr>
      </w:pPr>
      <w:r w:rsidRPr="00A733D5">
        <w:rPr>
          <w:rFonts w:ascii="Times New Roman" w:hAnsi="Times New Roman"/>
          <w:sz w:val="28"/>
          <w:szCs w:val="28"/>
        </w:rPr>
        <w:t>Губернатор области</w:t>
      </w:r>
      <w:r w:rsidRPr="00A733D5">
        <w:rPr>
          <w:rFonts w:ascii="Times New Roman" w:hAnsi="Times New Roman"/>
          <w:sz w:val="28"/>
          <w:szCs w:val="28"/>
        </w:rPr>
        <w:tab/>
      </w:r>
      <w:r w:rsidRPr="00A733D5">
        <w:rPr>
          <w:rFonts w:ascii="Times New Roman" w:hAnsi="Times New Roman"/>
          <w:sz w:val="28"/>
          <w:szCs w:val="28"/>
        </w:rPr>
        <w:tab/>
      </w:r>
      <w:r w:rsidRPr="00A733D5">
        <w:rPr>
          <w:rFonts w:ascii="Times New Roman" w:hAnsi="Times New Roman"/>
          <w:sz w:val="28"/>
          <w:szCs w:val="28"/>
        </w:rPr>
        <w:tab/>
      </w:r>
      <w:r w:rsidRPr="00A733D5">
        <w:rPr>
          <w:rFonts w:ascii="Times New Roman" w:hAnsi="Times New Roman"/>
          <w:sz w:val="28"/>
          <w:szCs w:val="28"/>
        </w:rPr>
        <w:tab/>
        <w:t xml:space="preserve">                                 Р.Э. Гольдштейн</w:t>
      </w:r>
    </w:p>
    <w:p w:rsidR="003F5035" w:rsidRDefault="003F5035" w:rsidP="00CE37DB">
      <w:pPr>
        <w:ind w:firstLine="709"/>
        <w:rPr>
          <w:rFonts w:ascii="Times New Roman" w:hAnsi="Times New Roman"/>
          <w:sz w:val="28"/>
          <w:szCs w:val="28"/>
        </w:rPr>
      </w:pPr>
    </w:p>
    <w:p w:rsidR="00732330" w:rsidRDefault="00732330" w:rsidP="00CE37DB">
      <w:pPr>
        <w:ind w:firstLine="709"/>
        <w:rPr>
          <w:rFonts w:ascii="Times New Roman" w:hAnsi="Times New Roman"/>
          <w:sz w:val="28"/>
          <w:szCs w:val="28"/>
        </w:rPr>
        <w:sectPr w:rsidR="00732330" w:rsidSect="00D820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709" w:left="1701" w:header="709" w:footer="551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3261" w:type="dxa"/>
        <w:tblInd w:w="1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14330E" w:rsidRPr="00DF76AC" w:rsidTr="00B439FC">
        <w:tc>
          <w:tcPr>
            <w:tcW w:w="3261" w:type="dxa"/>
          </w:tcPr>
          <w:p w:rsidR="0014330E" w:rsidRPr="00DF76AC" w:rsidRDefault="0014330E" w:rsidP="0014330E">
            <w:pPr>
              <w:jc w:val="left"/>
              <w:rPr>
                <w:rFonts w:ascii="Times New Roman" w:hAnsi="Times New Roman"/>
                <w:color w:val="000000"/>
              </w:rPr>
            </w:pPr>
            <w:r w:rsidRPr="00DF76AC">
              <w:rPr>
                <w:rFonts w:ascii="Times New Roman" w:hAnsi="Times New Roman"/>
                <w:color w:val="000000"/>
              </w:rPr>
              <w:lastRenderedPageBreak/>
              <w:t xml:space="preserve">Приложение </w:t>
            </w:r>
          </w:p>
          <w:p w:rsidR="0014330E" w:rsidRPr="00DF76AC" w:rsidRDefault="0014330E" w:rsidP="0014330E">
            <w:pPr>
              <w:jc w:val="left"/>
              <w:rPr>
                <w:rFonts w:ascii="Times New Roman" w:hAnsi="Times New Roman"/>
                <w:color w:val="000000"/>
              </w:rPr>
            </w:pPr>
            <w:r w:rsidRPr="00DF76AC">
              <w:rPr>
                <w:rFonts w:ascii="Times New Roman" w:hAnsi="Times New Roman"/>
                <w:color w:val="000000"/>
              </w:rPr>
              <w:t>к постановлению правительства</w:t>
            </w:r>
          </w:p>
          <w:p w:rsidR="0014330E" w:rsidRPr="00DF76AC" w:rsidRDefault="0014330E" w:rsidP="0014330E">
            <w:pPr>
              <w:jc w:val="left"/>
              <w:rPr>
                <w:rFonts w:ascii="Times New Roman" w:hAnsi="Times New Roman"/>
                <w:color w:val="000000"/>
              </w:rPr>
            </w:pPr>
            <w:r w:rsidRPr="00DF76AC">
              <w:rPr>
                <w:rFonts w:ascii="Times New Roman" w:hAnsi="Times New Roman"/>
                <w:color w:val="000000"/>
              </w:rPr>
              <w:t>Еврейской автономной области</w:t>
            </w:r>
          </w:p>
          <w:p w:rsidR="0014330E" w:rsidRPr="00DF76AC" w:rsidRDefault="0014330E" w:rsidP="0014330E">
            <w:pPr>
              <w:jc w:val="left"/>
              <w:rPr>
                <w:rFonts w:ascii="Times New Roman" w:hAnsi="Times New Roman"/>
                <w:color w:val="000000"/>
              </w:rPr>
            </w:pPr>
            <w:r w:rsidRPr="00DF76AC">
              <w:rPr>
                <w:rFonts w:ascii="Times New Roman" w:hAnsi="Times New Roman"/>
                <w:color w:val="000000"/>
              </w:rPr>
              <w:t>от________________ №_______</w:t>
            </w:r>
          </w:p>
          <w:p w:rsidR="0014330E" w:rsidRDefault="0014330E" w:rsidP="0014330E">
            <w:pPr>
              <w:rPr>
                <w:rFonts w:ascii="Times New Roman" w:hAnsi="Times New Roman"/>
                <w:color w:val="000000"/>
              </w:rPr>
            </w:pPr>
          </w:p>
          <w:p w:rsidR="00DF76AC" w:rsidRDefault="00DF76AC" w:rsidP="00DF76AC">
            <w:pPr>
              <w:jc w:val="right"/>
              <w:rPr>
                <w:rFonts w:ascii="Times New Roman" w:hAnsi="Times New Roman"/>
                <w:color w:val="000000"/>
              </w:rPr>
            </w:pPr>
            <w:r w:rsidRPr="00DF76AC">
              <w:rPr>
                <w:rFonts w:ascii="Times New Roman" w:hAnsi="Times New Roman"/>
                <w:color w:val="000000"/>
              </w:rPr>
              <w:t>«Приложение № 2</w:t>
            </w:r>
          </w:p>
          <w:p w:rsidR="00DF76AC" w:rsidRPr="00DF76AC" w:rsidRDefault="00DF76AC" w:rsidP="00DF76AC">
            <w:pPr>
              <w:jc w:val="right"/>
              <w:rPr>
                <w:rFonts w:ascii="Times New Roman" w:hAnsi="Times New Roman"/>
                <w:color w:val="000000"/>
              </w:rPr>
            </w:pPr>
            <w:r w:rsidRPr="00DF76AC"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DF76AC">
              <w:rPr>
                <w:rFonts w:ascii="Times New Roman" w:hAnsi="Times New Roman"/>
                <w:color w:val="000000"/>
              </w:rPr>
              <w:t xml:space="preserve">к Стратегии развития ЕАО </w:t>
            </w:r>
          </w:p>
        </w:tc>
      </w:tr>
    </w:tbl>
    <w:p w:rsidR="00DF76AC" w:rsidRPr="00DF76AC" w:rsidRDefault="00DF76AC" w:rsidP="00DF76AC">
      <w:pPr>
        <w:jc w:val="right"/>
        <w:rPr>
          <w:rFonts w:ascii="Times New Roman" w:hAnsi="Times New Roman"/>
          <w:color w:val="000000"/>
        </w:rPr>
      </w:pPr>
    </w:p>
    <w:p w:rsidR="00084427" w:rsidRPr="00DF76AC" w:rsidRDefault="00084427" w:rsidP="00084427">
      <w:pPr>
        <w:ind w:firstLine="225"/>
        <w:rPr>
          <w:rFonts w:ascii="Times New Roman" w:hAnsi="Times New Roman"/>
          <w:color w:val="000000"/>
        </w:rPr>
      </w:pPr>
    </w:p>
    <w:p w:rsidR="00084427" w:rsidRPr="00DF76AC" w:rsidRDefault="00084427" w:rsidP="00084427">
      <w:pPr>
        <w:jc w:val="center"/>
        <w:rPr>
          <w:rFonts w:ascii="Times New Roman" w:hAnsi="Times New Roman"/>
          <w:color w:val="000000"/>
        </w:rPr>
      </w:pPr>
      <w:r w:rsidRPr="00DF76AC">
        <w:rPr>
          <w:rFonts w:ascii="Times New Roman" w:hAnsi="Times New Roman"/>
          <w:color w:val="000000"/>
        </w:rPr>
        <w:t>Основные показатели</w:t>
      </w:r>
    </w:p>
    <w:p w:rsidR="00084427" w:rsidRPr="00DF76AC" w:rsidRDefault="00084427" w:rsidP="00084427">
      <w:pPr>
        <w:jc w:val="center"/>
        <w:rPr>
          <w:rFonts w:ascii="Times New Roman" w:hAnsi="Times New Roman"/>
          <w:color w:val="000000"/>
        </w:rPr>
      </w:pPr>
      <w:r w:rsidRPr="00DF76AC">
        <w:rPr>
          <w:rFonts w:ascii="Times New Roman" w:hAnsi="Times New Roman"/>
          <w:color w:val="000000"/>
        </w:rPr>
        <w:t xml:space="preserve">и ожидаемые результаты </w:t>
      </w:r>
      <w:proofErr w:type="gramStart"/>
      <w:r w:rsidRPr="00DF76AC">
        <w:rPr>
          <w:rFonts w:ascii="Times New Roman" w:hAnsi="Times New Roman"/>
          <w:color w:val="000000"/>
        </w:rPr>
        <w:t>социально-экономического</w:t>
      </w:r>
      <w:proofErr w:type="gramEnd"/>
      <w:r w:rsidRPr="00DF76AC">
        <w:rPr>
          <w:rFonts w:ascii="Times New Roman" w:hAnsi="Times New Roman"/>
          <w:color w:val="000000"/>
        </w:rPr>
        <w:t xml:space="preserve"> </w:t>
      </w:r>
    </w:p>
    <w:p w:rsidR="00084427" w:rsidRPr="00DF76AC" w:rsidRDefault="00084427" w:rsidP="00084427">
      <w:pPr>
        <w:jc w:val="center"/>
        <w:rPr>
          <w:rFonts w:ascii="Times New Roman" w:hAnsi="Times New Roman"/>
          <w:color w:val="000000"/>
        </w:rPr>
      </w:pPr>
      <w:r w:rsidRPr="00DF76AC">
        <w:rPr>
          <w:rFonts w:ascii="Times New Roman" w:hAnsi="Times New Roman"/>
          <w:color w:val="000000"/>
        </w:rPr>
        <w:t xml:space="preserve">развития Еврейской автономной области </w:t>
      </w:r>
    </w:p>
    <w:p w:rsidR="00084427" w:rsidRPr="00DF76AC" w:rsidRDefault="00084427" w:rsidP="00084427">
      <w:pPr>
        <w:rPr>
          <w:rFonts w:ascii="Times New Roman" w:hAnsi="Times New Roman"/>
          <w:color w:val="000000"/>
        </w:rPr>
      </w:pPr>
    </w:p>
    <w:tbl>
      <w:tblPr>
        <w:tblW w:w="14883" w:type="dxa"/>
        <w:tblInd w:w="53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235"/>
        <w:gridCol w:w="167"/>
        <w:gridCol w:w="822"/>
        <w:gridCol w:w="10"/>
        <w:gridCol w:w="160"/>
        <w:gridCol w:w="822"/>
        <w:gridCol w:w="9"/>
        <w:gridCol w:w="161"/>
        <w:gridCol w:w="822"/>
        <w:gridCol w:w="8"/>
        <w:gridCol w:w="162"/>
        <w:gridCol w:w="821"/>
        <w:gridCol w:w="11"/>
        <w:gridCol w:w="161"/>
        <w:gridCol w:w="826"/>
        <w:gridCol w:w="166"/>
        <w:gridCol w:w="828"/>
        <w:gridCol w:w="164"/>
        <w:gridCol w:w="832"/>
        <w:gridCol w:w="160"/>
        <w:gridCol w:w="832"/>
        <w:gridCol w:w="12"/>
        <w:gridCol w:w="149"/>
        <w:gridCol w:w="841"/>
        <w:gridCol w:w="151"/>
        <w:gridCol w:w="848"/>
        <w:gridCol w:w="144"/>
        <w:gridCol w:w="992"/>
      </w:tblGrid>
      <w:tr w:rsidR="00084427" w:rsidRPr="002F6873" w:rsidTr="00226C12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4427" w:rsidRPr="002F6873" w:rsidRDefault="00084427" w:rsidP="00084427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2F687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F6873">
              <w:rPr>
                <w:rFonts w:ascii="Times New Roman" w:hAnsi="Times New Roman"/>
                <w:color w:val="000000"/>
              </w:rPr>
              <w:t xml:space="preserve">/п </w:t>
            </w:r>
          </w:p>
        </w:tc>
        <w:tc>
          <w:tcPr>
            <w:tcW w:w="32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Наименование показателей </w:t>
            </w:r>
          </w:p>
        </w:tc>
        <w:tc>
          <w:tcPr>
            <w:tcW w:w="11081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Значение показателя </w:t>
            </w:r>
          </w:p>
        </w:tc>
      </w:tr>
      <w:tr w:rsidR="00084427" w:rsidRPr="002F6873" w:rsidTr="00226C12"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4427" w:rsidRPr="002F6873" w:rsidRDefault="00084427" w:rsidP="000844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2015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2016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2017 </w:t>
            </w:r>
          </w:p>
        </w:tc>
        <w:tc>
          <w:tcPr>
            <w:tcW w:w="29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>I этап (2018 - 2020 гг.)</w:t>
            </w:r>
          </w:p>
        </w:tc>
        <w:tc>
          <w:tcPr>
            <w:tcW w:w="512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>II этап (2021 - 2025гг.)</w:t>
            </w:r>
          </w:p>
        </w:tc>
      </w:tr>
      <w:tr w:rsidR="00084427" w:rsidRPr="002F6873" w:rsidTr="00226C12"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08442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2018 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2019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2020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2021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2022 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2023 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2024 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2025 </w:t>
            </w:r>
          </w:p>
        </w:tc>
      </w:tr>
      <w:tr w:rsidR="00084427" w:rsidRPr="002F6873" w:rsidTr="00226C12">
        <w:trPr>
          <w:trHeight w:val="20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13 </w:t>
            </w:r>
          </w:p>
        </w:tc>
      </w:tr>
      <w:tr w:rsidR="00084427" w:rsidRPr="002F6873" w:rsidTr="000D0BA2">
        <w:trPr>
          <w:trHeight w:val="388"/>
        </w:trPr>
        <w:tc>
          <w:tcPr>
            <w:tcW w:w="14883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084427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Генеральная цель - создание эффективной экономической системы, отвечающей современным условиям, интегрированной в сеть межрегиональных и международных отношений и являющейся базисом для роста благосостояния и качества жизни населения Еврейской автономной области </w:t>
            </w:r>
          </w:p>
        </w:tc>
      </w:tr>
      <w:tr w:rsidR="00084427" w:rsidRPr="002F6873" w:rsidTr="000D0BA2">
        <w:trPr>
          <w:trHeight w:val="406"/>
        </w:trPr>
        <w:tc>
          <w:tcPr>
            <w:tcW w:w="14883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084427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Цель 1 - накопление человеческого капитала, стабилизация населения, повышение уровня его креативности и предприимчивости, рост уровня благосостояния и качества жизни населения </w:t>
            </w:r>
          </w:p>
        </w:tc>
      </w:tr>
      <w:tr w:rsidR="00084427" w:rsidRPr="002F6873" w:rsidTr="000D0BA2">
        <w:trPr>
          <w:trHeight w:val="203"/>
        </w:trPr>
        <w:tc>
          <w:tcPr>
            <w:tcW w:w="14883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084427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Задача 1 - стабилизация численности населения области, улучшение демографической ситуации </w:t>
            </w:r>
          </w:p>
        </w:tc>
      </w:tr>
      <w:tr w:rsidR="00084427" w:rsidRPr="002F6873" w:rsidTr="000D0BA2">
        <w:trPr>
          <w:trHeight w:val="185"/>
        </w:trPr>
        <w:tc>
          <w:tcPr>
            <w:tcW w:w="14883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084427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Задача 2 - создание эффективной и доступной системы оказания медицинской помощи и услуг </w:t>
            </w:r>
          </w:p>
        </w:tc>
      </w:tr>
      <w:tr w:rsidR="00084427" w:rsidRPr="002F6873" w:rsidTr="000D0BA2">
        <w:trPr>
          <w:trHeight w:val="185"/>
        </w:trPr>
        <w:tc>
          <w:tcPr>
            <w:tcW w:w="14883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084427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Задача 3 - Развитие системы образования, ориентированной на всестороннее полноценное развитие личности </w:t>
            </w:r>
          </w:p>
        </w:tc>
      </w:tr>
      <w:tr w:rsidR="00756CC2" w:rsidRPr="002F6873" w:rsidTr="00756CC2">
        <w:trPr>
          <w:trHeight w:val="40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CC2" w:rsidRPr="007A031D" w:rsidRDefault="00756CC2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31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CC2" w:rsidRPr="005D6596" w:rsidRDefault="00756CC2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Численность населения (среднегодовая), тыс. человек 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CC2" w:rsidRPr="005D6596" w:rsidRDefault="00756CC2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167,2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CC2" w:rsidRPr="005D6596" w:rsidRDefault="00756CC2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165,2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CC2" w:rsidRPr="005D6596" w:rsidRDefault="00756CC2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163,2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CC2" w:rsidRPr="005D6596" w:rsidRDefault="00756CC2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160,9 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CC2" w:rsidRPr="005D6596" w:rsidRDefault="00756CC2" w:rsidP="00194C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159,1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CC2" w:rsidRPr="00720C44" w:rsidRDefault="00756CC2" w:rsidP="00194C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 xml:space="preserve">157,4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CC2" w:rsidRPr="00417BFB" w:rsidRDefault="00756CC2" w:rsidP="00756CC2">
            <w:pPr>
              <w:jc w:val="center"/>
              <w:rPr>
                <w:rFonts w:ascii="Times New Roman" w:hAnsi="Times New Roman"/>
              </w:rPr>
            </w:pPr>
            <w:r w:rsidRPr="00417BFB">
              <w:rPr>
                <w:rFonts w:ascii="Times New Roman" w:hAnsi="Times New Roman"/>
              </w:rPr>
              <w:t>155,17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CC2" w:rsidRPr="00417BFB" w:rsidRDefault="00756CC2" w:rsidP="00756CC2">
            <w:pPr>
              <w:jc w:val="center"/>
              <w:rPr>
                <w:rFonts w:ascii="Times New Roman" w:hAnsi="Times New Roman"/>
              </w:rPr>
            </w:pPr>
            <w:r w:rsidRPr="00417BFB">
              <w:rPr>
                <w:rFonts w:ascii="Times New Roman" w:hAnsi="Times New Roman"/>
              </w:rPr>
              <w:t>152,51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CC2" w:rsidRPr="00720C44" w:rsidRDefault="00756CC2" w:rsidP="00194C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FB">
              <w:rPr>
                <w:rFonts w:ascii="Times New Roman" w:hAnsi="Times New Roman"/>
              </w:rPr>
              <w:t>151,33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CC2" w:rsidRPr="00720C44" w:rsidRDefault="00756CC2" w:rsidP="00194C8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FB">
              <w:rPr>
                <w:rFonts w:ascii="Times New Roman" w:hAnsi="Times New Roman"/>
              </w:rPr>
              <w:t>150,85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CC2" w:rsidRPr="00720C44" w:rsidRDefault="004C7681" w:rsidP="00194C8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151,44</w:t>
            </w:r>
          </w:p>
        </w:tc>
      </w:tr>
      <w:tr w:rsidR="00E80BDA" w:rsidRPr="002F6873" w:rsidTr="00756CC2">
        <w:trPr>
          <w:trHeight w:val="40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A031D" w:rsidRDefault="00E80BDA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31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3E1FA1" w:rsidRDefault="00E80BDA" w:rsidP="004071AD">
            <w:pPr>
              <w:jc w:val="left"/>
            </w:pPr>
            <w:r w:rsidRPr="003E1FA1">
              <w:rPr>
                <w:rFonts w:ascii="Times New Roman" w:hAnsi="Times New Roman"/>
                <w:color w:val="000000"/>
              </w:rPr>
              <w:t>Суммарный коэффициент рождаемости</w:t>
            </w:r>
            <w:r w:rsidRPr="003E1FA1">
              <w:rPr>
                <w:b/>
              </w:rPr>
              <w:t xml:space="preserve"> </w:t>
            </w:r>
            <w:r w:rsidRPr="003E1FA1">
              <w:rPr>
                <w:rFonts w:ascii="Times New Roman" w:hAnsi="Times New Roman"/>
                <w:color w:val="000000"/>
              </w:rPr>
              <w:t>(число детей на одну женщину)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2,022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1,987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1,812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1,851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1,728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 xml:space="preserve">1,711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FF1C62" w:rsidRDefault="00E80BDA" w:rsidP="00680679">
            <w:pPr>
              <w:jc w:val="center"/>
              <w:rPr>
                <w:rFonts w:ascii="Times New Roman" w:hAnsi="Times New Roman"/>
              </w:rPr>
            </w:pPr>
            <w:r w:rsidRPr="00FF1C62">
              <w:rPr>
                <w:rFonts w:ascii="Times New Roman" w:hAnsi="Times New Roman"/>
              </w:rPr>
              <w:t>1,660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FF1C62" w:rsidRDefault="00E80BDA" w:rsidP="00680679">
            <w:pPr>
              <w:jc w:val="center"/>
              <w:rPr>
                <w:rFonts w:ascii="Times New Roman" w:hAnsi="Times New Roman"/>
              </w:rPr>
            </w:pPr>
            <w:r w:rsidRPr="00FF1C62">
              <w:rPr>
                <w:rFonts w:ascii="Times New Roman" w:hAnsi="Times New Roman"/>
              </w:rPr>
              <w:t>1,700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FF1C62" w:rsidRDefault="00E80BDA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1C62">
              <w:rPr>
                <w:rFonts w:ascii="Times New Roman" w:hAnsi="Times New Roman"/>
                <w:color w:val="000000"/>
              </w:rPr>
              <w:t>1,721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FF1C62" w:rsidRDefault="00E80BDA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1C62">
              <w:rPr>
                <w:rFonts w:ascii="Times New Roman" w:hAnsi="Times New Roman"/>
                <w:color w:val="000000"/>
              </w:rPr>
              <w:t>1,725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FF1C62" w:rsidRDefault="00E80BDA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1C62">
              <w:rPr>
                <w:rFonts w:ascii="Times New Roman" w:hAnsi="Times New Roman"/>
                <w:color w:val="000000"/>
              </w:rPr>
              <w:t>1,734</w:t>
            </w:r>
          </w:p>
        </w:tc>
      </w:tr>
      <w:tr w:rsidR="00E80BDA" w:rsidRPr="002F6873" w:rsidTr="00F35293">
        <w:trPr>
          <w:trHeight w:val="40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A031D" w:rsidRDefault="00E80BDA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31D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3E1FA1" w:rsidRDefault="00E80BDA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Ожидаемая продолжительность жизни при рождении, число лет 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65,04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65,88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68,83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68,60 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68,08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 xml:space="preserve">67,50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417BFB" w:rsidRDefault="00E80BDA" w:rsidP="00F35293">
            <w:pPr>
              <w:jc w:val="center"/>
              <w:rPr>
                <w:rFonts w:ascii="Times New Roman" w:hAnsi="Times New Roman"/>
              </w:rPr>
            </w:pPr>
            <w:r w:rsidRPr="00417BFB">
              <w:rPr>
                <w:rFonts w:ascii="Times New Roman" w:hAnsi="Times New Roman"/>
              </w:rPr>
              <w:t>66,12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417BFB" w:rsidRDefault="00E80BDA" w:rsidP="00F35293">
            <w:pPr>
              <w:jc w:val="center"/>
              <w:rPr>
                <w:rFonts w:ascii="Times New Roman" w:hAnsi="Times New Roman"/>
              </w:rPr>
            </w:pPr>
            <w:r w:rsidRPr="00417BFB">
              <w:rPr>
                <w:rFonts w:ascii="Times New Roman" w:hAnsi="Times New Roman"/>
              </w:rPr>
              <w:t>67,24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FB">
              <w:rPr>
                <w:rFonts w:ascii="Times New Roman" w:hAnsi="Times New Roman"/>
              </w:rPr>
              <w:t>69,36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FB">
              <w:rPr>
                <w:rFonts w:ascii="Times New Roman" w:hAnsi="Times New Roman"/>
              </w:rPr>
              <w:t>70,23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71,11</w:t>
            </w:r>
          </w:p>
        </w:tc>
      </w:tr>
      <w:tr w:rsidR="00E80BDA" w:rsidRPr="00624A5F" w:rsidTr="00226C12">
        <w:trPr>
          <w:trHeight w:val="38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A031D" w:rsidRDefault="00E80BDA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31D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3E1FA1" w:rsidRDefault="00E80BDA" w:rsidP="006D1B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eastAsia="ru-RU"/>
              </w:rPr>
            </w:pPr>
            <w:r w:rsidRPr="003E1FA1">
              <w:rPr>
                <w:rFonts w:ascii="Times New Roman" w:hAnsi="Times New Roman"/>
                <w:color w:val="000000"/>
              </w:rPr>
              <w:t>Младенческая смертность                 (</w:t>
            </w:r>
            <w:r w:rsidRPr="003E1FA1">
              <w:rPr>
                <w:rFonts w:ascii="Times New Roman" w:hAnsi="Times New Roman"/>
                <w:lang w:eastAsia="ru-RU"/>
              </w:rPr>
              <w:t>на 1 000 новорожденных, родившихся живыми</w:t>
            </w:r>
            <w:r w:rsidRPr="003E1FA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13,20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15,70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10,80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9,60 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9,20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>6,70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FF1C62" w:rsidRDefault="00E80BDA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11,70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FF1C62" w:rsidRDefault="00E80BDA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10,50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FF1C62" w:rsidRDefault="00E80BDA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10,10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FF1C62" w:rsidRDefault="00E80BDA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9,80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FF1C62" w:rsidRDefault="00E80BDA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9,60</w:t>
            </w:r>
          </w:p>
        </w:tc>
      </w:tr>
      <w:tr w:rsidR="00E80BDA" w:rsidRPr="002F6873" w:rsidTr="00F35293">
        <w:trPr>
          <w:trHeight w:val="40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A031D" w:rsidRDefault="00E80BDA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31D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3E1FA1" w:rsidRDefault="00E80BDA" w:rsidP="00B4161B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Общий коэффициент смертности (число умерших на 1000 человек населения)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15,40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15,20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13,30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13,60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14,20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 xml:space="preserve">15,91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417BFB" w:rsidRDefault="00E80BDA" w:rsidP="00F35293">
            <w:pPr>
              <w:jc w:val="center"/>
              <w:rPr>
                <w:rFonts w:ascii="Times New Roman" w:hAnsi="Times New Roman"/>
              </w:rPr>
            </w:pPr>
            <w:r w:rsidRPr="00417BFB">
              <w:rPr>
                <w:rFonts w:ascii="Times New Roman" w:hAnsi="Times New Roman"/>
              </w:rPr>
              <w:t>17,97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417BFB" w:rsidRDefault="00E80BDA" w:rsidP="00F35293">
            <w:pPr>
              <w:jc w:val="center"/>
              <w:rPr>
                <w:rFonts w:ascii="Times New Roman" w:hAnsi="Times New Roman"/>
              </w:rPr>
            </w:pPr>
            <w:r w:rsidRPr="00417BFB">
              <w:rPr>
                <w:rFonts w:ascii="Times New Roman" w:hAnsi="Times New Roman"/>
              </w:rPr>
              <w:t>19,33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7BFB">
              <w:rPr>
                <w:rFonts w:ascii="Times New Roman" w:hAnsi="Times New Roman"/>
              </w:rPr>
              <w:t>14,56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13,15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12,44</w:t>
            </w:r>
          </w:p>
        </w:tc>
      </w:tr>
      <w:tr w:rsidR="00E80BDA" w:rsidRPr="002F6873" w:rsidTr="00226C12">
        <w:trPr>
          <w:trHeight w:val="18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A031D" w:rsidRDefault="00E80BDA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A031D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3E1FA1" w:rsidRDefault="00E80BDA" w:rsidP="004C04F5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Миграционный прирост </w:t>
            </w:r>
            <w:r w:rsidRPr="003E1FA1">
              <w:rPr>
                <w:rFonts w:ascii="Times New Roman" w:hAnsi="Times New Roman"/>
                <w:color w:val="000000"/>
              </w:rPr>
              <w:lastRenderedPageBreak/>
              <w:t>(убыль), человек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7D1B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lastRenderedPageBreak/>
              <w:t xml:space="preserve">-2014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7D1B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-1602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7D1B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-1943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7D1B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-1778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D6596" w:rsidRDefault="00E80BDA" w:rsidP="007D1B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-1026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4C04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0BDA">
              <w:rPr>
                <w:rFonts w:ascii="Times New Roman" w:hAnsi="Times New Roman"/>
                <w:color w:val="000000"/>
              </w:rPr>
              <w:t>-895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FF1C62" w:rsidRDefault="00E80BDA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1C62">
              <w:rPr>
                <w:rFonts w:ascii="Times New Roman" w:hAnsi="Times New Roman"/>
                <w:color w:val="000000"/>
              </w:rPr>
              <w:t>-1410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FF1C62" w:rsidRDefault="00E80BDA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1C62">
              <w:rPr>
                <w:rFonts w:ascii="Times New Roman" w:hAnsi="Times New Roman"/>
                <w:color w:val="000000"/>
              </w:rPr>
              <w:t>-1166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FF1C62" w:rsidRDefault="00E80BDA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1C62">
              <w:rPr>
                <w:rFonts w:ascii="Times New Roman" w:hAnsi="Times New Roman"/>
                <w:color w:val="000000"/>
              </w:rPr>
              <w:t>-519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FF1C62" w:rsidRDefault="00E80BDA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1C62">
              <w:rPr>
                <w:rFonts w:ascii="Times New Roman" w:hAnsi="Times New Roman"/>
                <w:color w:val="000000"/>
              </w:rPr>
              <w:t>417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FF1C62" w:rsidRDefault="00E80BDA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1C62">
              <w:rPr>
                <w:rFonts w:ascii="Times New Roman" w:hAnsi="Times New Roman"/>
                <w:color w:val="000000"/>
              </w:rPr>
              <w:t>1233</w:t>
            </w:r>
          </w:p>
        </w:tc>
      </w:tr>
      <w:tr w:rsidR="00680679" w:rsidRPr="002F6873" w:rsidTr="00226C12">
        <w:trPr>
          <w:trHeight w:val="40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30A60" w:rsidRDefault="00680679" w:rsidP="00084427">
            <w:pPr>
              <w:jc w:val="center"/>
              <w:rPr>
                <w:rFonts w:ascii="Times New Roman" w:hAnsi="Times New Roman"/>
              </w:rPr>
            </w:pPr>
            <w:r w:rsidRPr="00530A60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Реальные располагаемые денежные доходы населения, </w:t>
            </w:r>
          </w:p>
          <w:p w:rsidR="00680679" w:rsidRPr="003E1FA1" w:rsidRDefault="00680679" w:rsidP="004071AD">
            <w:pPr>
              <w:jc w:val="left"/>
              <w:rPr>
                <w:rFonts w:ascii="Times New Roman" w:hAnsi="Times New Roman"/>
              </w:rPr>
            </w:pPr>
            <w:r w:rsidRPr="003E1FA1">
              <w:rPr>
                <w:rFonts w:ascii="Times New Roman" w:hAnsi="Times New Roman"/>
                <w:color w:val="000000"/>
              </w:rPr>
              <w:t>в %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C76E65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0D5897">
              <w:rPr>
                <w:rFonts w:ascii="Times New Roman" w:hAnsi="Times New Roman"/>
                <w:bCs/>
                <w:iCs/>
              </w:rPr>
              <w:t>95,9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0D5897">
              <w:rPr>
                <w:rFonts w:ascii="Times New Roman" w:hAnsi="Times New Roman"/>
                <w:bCs/>
                <w:iCs/>
              </w:rPr>
              <w:t>89,2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0D5897">
              <w:rPr>
                <w:rFonts w:ascii="Times New Roman" w:hAnsi="Times New Roman"/>
                <w:bCs/>
                <w:iCs/>
              </w:rPr>
              <w:t>93,3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30A60" w:rsidRDefault="00680679" w:rsidP="001A1AC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530A60">
              <w:rPr>
                <w:rFonts w:ascii="Times New Roman" w:hAnsi="Times New Roman"/>
                <w:bCs/>
                <w:iCs/>
              </w:rPr>
              <w:t>99,7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30A60" w:rsidRDefault="00680679" w:rsidP="001A1ACA">
            <w:pPr>
              <w:jc w:val="center"/>
              <w:rPr>
                <w:rFonts w:ascii="Times New Roman" w:hAnsi="Times New Roman"/>
                <w:bCs/>
              </w:rPr>
            </w:pPr>
            <w:r w:rsidRPr="00530A60">
              <w:rPr>
                <w:rFonts w:ascii="Times New Roman" w:hAnsi="Times New Roman"/>
                <w:bCs/>
              </w:rPr>
              <w:t>101,1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F3D68" w:rsidRDefault="00680679" w:rsidP="00680679">
            <w:pPr>
              <w:jc w:val="center"/>
              <w:rPr>
                <w:rFonts w:ascii="Times New Roman" w:hAnsi="Times New Roman"/>
              </w:rPr>
            </w:pPr>
            <w:r w:rsidRPr="00DF3D68">
              <w:rPr>
                <w:rFonts w:ascii="Times New Roman" w:hAnsi="Times New Roman"/>
              </w:rPr>
              <w:t>100,4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F3D68" w:rsidRDefault="00680679" w:rsidP="00680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F3D68" w:rsidRDefault="00680679" w:rsidP="00680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98,96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F3D68" w:rsidRDefault="00680679" w:rsidP="00680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104,17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F3D68" w:rsidRDefault="00680679" w:rsidP="00680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104,9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F3D68" w:rsidRDefault="00680679" w:rsidP="00680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104,1</w:t>
            </w:r>
          </w:p>
        </w:tc>
      </w:tr>
      <w:tr w:rsidR="00E80BDA" w:rsidRPr="002F6873" w:rsidTr="008D57D0">
        <w:trPr>
          <w:trHeight w:val="37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30A60" w:rsidRDefault="00E80BDA" w:rsidP="00084427">
            <w:pPr>
              <w:jc w:val="center"/>
              <w:rPr>
                <w:rFonts w:ascii="Times New Roman" w:hAnsi="Times New Roman"/>
              </w:rPr>
            </w:pPr>
            <w:r w:rsidRPr="00530A60">
              <w:rPr>
                <w:rFonts w:ascii="Times New Roman" w:hAnsi="Times New Roman"/>
              </w:rPr>
              <w:t>8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3E1FA1" w:rsidRDefault="00E80BDA" w:rsidP="004071AD">
            <w:pPr>
              <w:jc w:val="left"/>
              <w:rPr>
                <w:rFonts w:ascii="Times New Roman" w:hAnsi="Times New Roman"/>
              </w:rPr>
            </w:pPr>
            <w:r w:rsidRPr="003E1FA1">
              <w:rPr>
                <w:rFonts w:ascii="Times New Roman" w:hAnsi="Times New Roman"/>
              </w:rPr>
              <w:t>Среднемесячная номинальная начисленная заработная плата, рублей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0D5897" w:rsidRDefault="00E80BDA" w:rsidP="001A1ACA">
            <w:pPr>
              <w:jc w:val="center"/>
              <w:rPr>
                <w:rFonts w:ascii="Times New Roman" w:hAnsi="Times New Roman"/>
              </w:rPr>
            </w:pPr>
            <w:r w:rsidRPr="000D5897">
              <w:rPr>
                <w:rFonts w:ascii="Times New Roman" w:hAnsi="Times New Roman"/>
              </w:rPr>
              <w:t>30895,7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0D5897" w:rsidRDefault="00E80BDA" w:rsidP="001A1ACA">
            <w:pPr>
              <w:jc w:val="center"/>
              <w:rPr>
                <w:rFonts w:ascii="Times New Roman" w:hAnsi="Times New Roman"/>
              </w:rPr>
            </w:pPr>
            <w:r w:rsidRPr="000D5897">
              <w:rPr>
                <w:rFonts w:ascii="Times New Roman" w:hAnsi="Times New Roman"/>
              </w:rPr>
              <w:t>32164,7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2579B9" w:rsidRDefault="00E80BDA" w:rsidP="001A1ACA">
            <w:pPr>
              <w:jc w:val="center"/>
              <w:rPr>
                <w:rFonts w:ascii="Times New Roman" w:hAnsi="Times New Roman"/>
              </w:rPr>
            </w:pPr>
            <w:r w:rsidRPr="002579B9">
              <w:rPr>
                <w:rFonts w:ascii="Times New Roman" w:hAnsi="Times New Roman"/>
              </w:rPr>
              <w:t>34408,9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2579B9" w:rsidRDefault="00E80BDA" w:rsidP="001A1ACA">
            <w:pPr>
              <w:jc w:val="center"/>
              <w:rPr>
                <w:rFonts w:ascii="Times New Roman" w:hAnsi="Times New Roman"/>
              </w:rPr>
            </w:pPr>
            <w:r w:rsidRPr="002579B9">
              <w:rPr>
                <w:rFonts w:ascii="Times New Roman" w:hAnsi="Times New Roman"/>
              </w:rPr>
              <w:t>39241,5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2579B9" w:rsidRDefault="00E80BDA" w:rsidP="00507AB7">
            <w:pPr>
              <w:jc w:val="center"/>
              <w:rPr>
                <w:rFonts w:ascii="Times New Roman" w:hAnsi="Times New Roman"/>
                <w:bCs/>
              </w:rPr>
            </w:pPr>
            <w:r w:rsidRPr="002579B9">
              <w:rPr>
                <w:rFonts w:ascii="Times New Roman" w:hAnsi="Times New Roman"/>
                <w:bCs/>
              </w:rPr>
              <w:t>42400,3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507AB7">
            <w:pPr>
              <w:jc w:val="center"/>
              <w:rPr>
                <w:rFonts w:ascii="Times New Roman" w:hAnsi="Times New Roman"/>
              </w:rPr>
            </w:pPr>
            <w:r w:rsidRPr="00720C44">
              <w:rPr>
                <w:rFonts w:ascii="Times New Roman" w:hAnsi="Times New Roman"/>
              </w:rPr>
              <w:t>46236,5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417BFB" w:rsidRDefault="00E80BDA" w:rsidP="008D5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50074,8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417BFB" w:rsidRDefault="00E80BDA" w:rsidP="008D5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55966,8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507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61563,4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507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67104,2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507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73143,5</w:t>
            </w:r>
          </w:p>
        </w:tc>
      </w:tr>
      <w:tr w:rsidR="00E80BDA" w:rsidRPr="002F6873" w:rsidTr="008D57D0">
        <w:trPr>
          <w:trHeight w:val="40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30A60" w:rsidRDefault="00E80BDA" w:rsidP="00084427">
            <w:pPr>
              <w:jc w:val="center"/>
              <w:rPr>
                <w:rFonts w:ascii="Times New Roman" w:hAnsi="Times New Roman"/>
              </w:rPr>
            </w:pPr>
            <w:r w:rsidRPr="00530A60">
              <w:rPr>
                <w:rFonts w:ascii="Times New Roman" w:hAnsi="Times New Roman"/>
              </w:rPr>
              <w:t>9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3E1FA1" w:rsidRDefault="00E80BDA" w:rsidP="004071AD">
            <w:pPr>
              <w:jc w:val="left"/>
              <w:rPr>
                <w:rFonts w:ascii="Times New Roman" w:hAnsi="Times New Roman"/>
              </w:rPr>
            </w:pPr>
            <w:r w:rsidRPr="003E1FA1">
              <w:rPr>
                <w:rFonts w:ascii="Times New Roman" w:hAnsi="Times New Roman"/>
              </w:rPr>
              <w:t xml:space="preserve">Реальная среднемесячная заработная плата, </w:t>
            </w:r>
            <w:proofErr w:type="gramStart"/>
            <w:r w:rsidRPr="003E1FA1">
              <w:rPr>
                <w:rFonts w:ascii="Times New Roman" w:hAnsi="Times New Roman"/>
              </w:rPr>
              <w:t>в</w:t>
            </w:r>
            <w:proofErr w:type="gramEnd"/>
            <w:r w:rsidRPr="003E1FA1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0D5897" w:rsidRDefault="00E80BDA" w:rsidP="001A1ACA">
            <w:pPr>
              <w:jc w:val="center"/>
              <w:rPr>
                <w:rFonts w:ascii="Times New Roman" w:hAnsi="Times New Roman"/>
              </w:rPr>
            </w:pPr>
            <w:r w:rsidRPr="000D5897">
              <w:rPr>
                <w:rFonts w:ascii="Times New Roman" w:hAnsi="Times New Roman"/>
              </w:rPr>
              <w:t>91,5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0D5897" w:rsidRDefault="00E80BDA" w:rsidP="001A1ACA">
            <w:pPr>
              <w:jc w:val="center"/>
              <w:rPr>
                <w:rFonts w:ascii="Times New Roman" w:hAnsi="Times New Roman"/>
              </w:rPr>
            </w:pPr>
            <w:r w:rsidRPr="000D5897">
              <w:rPr>
                <w:rFonts w:ascii="Times New Roman" w:hAnsi="Times New Roman"/>
              </w:rPr>
              <w:t>96,8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0D5897" w:rsidRDefault="00E80BDA" w:rsidP="001A1ACA">
            <w:pPr>
              <w:jc w:val="center"/>
              <w:rPr>
                <w:rFonts w:ascii="Times New Roman" w:hAnsi="Times New Roman"/>
              </w:rPr>
            </w:pPr>
            <w:r w:rsidRPr="000D5897">
              <w:rPr>
                <w:rFonts w:ascii="Times New Roman" w:hAnsi="Times New Roman"/>
              </w:rPr>
              <w:t>102,6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30A60" w:rsidRDefault="00E80BDA" w:rsidP="001A1ACA">
            <w:pPr>
              <w:jc w:val="center"/>
              <w:rPr>
                <w:rFonts w:ascii="Times New Roman" w:hAnsi="Times New Roman"/>
              </w:rPr>
            </w:pPr>
            <w:r w:rsidRPr="00530A60">
              <w:rPr>
                <w:rFonts w:ascii="Times New Roman" w:hAnsi="Times New Roman"/>
              </w:rPr>
              <w:t>110,4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30A60" w:rsidRDefault="00E80BDA" w:rsidP="001A1ACA">
            <w:pPr>
              <w:jc w:val="center"/>
              <w:rPr>
                <w:rFonts w:ascii="Times New Roman" w:hAnsi="Times New Roman"/>
                <w:bCs/>
              </w:rPr>
            </w:pPr>
            <w:r w:rsidRPr="00530A60">
              <w:rPr>
                <w:rFonts w:ascii="Times New Roman" w:hAnsi="Times New Roman"/>
                <w:bCs/>
              </w:rPr>
              <w:t>102,7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D667DB">
            <w:pPr>
              <w:jc w:val="center"/>
              <w:rPr>
                <w:rFonts w:ascii="Times New Roman" w:hAnsi="Times New Roman"/>
              </w:rPr>
            </w:pPr>
            <w:r w:rsidRPr="00720C44">
              <w:rPr>
                <w:rFonts w:ascii="Times New Roman" w:hAnsi="Times New Roman"/>
              </w:rPr>
              <w:t>103,8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417BFB" w:rsidRDefault="00E80BDA" w:rsidP="008D5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417BFB" w:rsidRDefault="00E80BDA" w:rsidP="008D57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97,6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D66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103,6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</w:tr>
      <w:tr w:rsidR="00E80BDA" w:rsidRPr="002F6873" w:rsidTr="003D4048">
        <w:trPr>
          <w:trHeight w:val="81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30A60" w:rsidRDefault="00E80BDA" w:rsidP="00084427">
            <w:pPr>
              <w:jc w:val="center"/>
              <w:rPr>
                <w:rFonts w:ascii="Times New Roman" w:hAnsi="Times New Roman"/>
              </w:rPr>
            </w:pPr>
            <w:r w:rsidRPr="00530A60">
              <w:rPr>
                <w:rFonts w:ascii="Times New Roman" w:hAnsi="Times New Roman"/>
              </w:rPr>
              <w:t>10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3E1FA1" w:rsidRDefault="00E80BDA" w:rsidP="004071AD">
            <w:pPr>
              <w:jc w:val="left"/>
              <w:rPr>
                <w:rFonts w:ascii="Times New Roman" w:hAnsi="Times New Roman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Численность населения с денежными доходами ниже величины прожиточного минимума, </w:t>
            </w:r>
            <w:proofErr w:type="gramStart"/>
            <w:r w:rsidRPr="003E1FA1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3E1FA1">
              <w:rPr>
                <w:rFonts w:ascii="Times New Roman" w:hAnsi="Times New Roman"/>
                <w:color w:val="000000"/>
              </w:rPr>
              <w:t xml:space="preserve"> % ко всему населению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0D5897" w:rsidRDefault="00E80BDA" w:rsidP="001A1AC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0D5897">
              <w:rPr>
                <w:rFonts w:ascii="Times New Roman" w:hAnsi="Times New Roman"/>
                <w:bCs/>
                <w:iCs/>
              </w:rPr>
              <w:t>24,4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0D5897" w:rsidRDefault="00E80BDA" w:rsidP="001A1AC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0D5897">
              <w:rPr>
                <w:rFonts w:ascii="Times New Roman" w:hAnsi="Times New Roman"/>
                <w:bCs/>
                <w:iCs/>
              </w:rPr>
              <w:t>24,8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0D5897" w:rsidRDefault="00E80BDA" w:rsidP="00C76E65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0D5897">
              <w:rPr>
                <w:rFonts w:ascii="Times New Roman" w:hAnsi="Times New Roman"/>
                <w:bCs/>
                <w:iCs/>
              </w:rPr>
              <w:t>24,9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30A60" w:rsidRDefault="00E80BDA" w:rsidP="001A1ACA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530A60">
              <w:rPr>
                <w:rFonts w:ascii="Times New Roman" w:hAnsi="Times New Roman"/>
                <w:bCs/>
                <w:iCs/>
              </w:rPr>
              <w:t>23,7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530A60" w:rsidRDefault="00E80BDA" w:rsidP="001A1ACA">
            <w:pPr>
              <w:jc w:val="center"/>
              <w:rPr>
                <w:rFonts w:ascii="Times New Roman" w:hAnsi="Times New Roman"/>
                <w:bCs/>
              </w:rPr>
            </w:pPr>
            <w:r w:rsidRPr="00530A60">
              <w:rPr>
                <w:rFonts w:ascii="Times New Roman" w:hAnsi="Times New Roman"/>
                <w:bCs/>
              </w:rPr>
              <w:t>23,9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1A1ACA">
            <w:pPr>
              <w:jc w:val="center"/>
              <w:rPr>
                <w:rFonts w:ascii="Times New Roman" w:hAnsi="Times New Roman"/>
              </w:rPr>
            </w:pPr>
            <w:r w:rsidRPr="00720C44">
              <w:rPr>
                <w:rFonts w:ascii="Times New Roman" w:hAnsi="Times New Roman"/>
              </w:rPr>
              <w:t>23,7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417BFB" w:rsidRDefault="00E80BDA" w:rsidP="003D4048">
            <w:pPr>
              <w:jc w:val="center"/>
              <w:rPr>
                <w:rFonts w:ascii="Times New Roman" w:hAnsi="Times New Roman"/>
              </w:rPr>
            </w:pPr>
            <w:r w:rsidRPr="00417BFB">
              <w:rPr>
                <w:rFonts w:ascii="Times New Roman" w:hAnsi="Times New Roman"/>
              </w:rPr>
              <w:t>22,30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417BFB" w:rsidRDefault="00E80BDA" w:rsidP="003D4048">
            <w:pPr>
              <w:jc w:val="center"/>
              <w:rPr>
                <w:rFonts w:ascii="Times New Roman" w:hAnsi="Times New Roman"/>
              </w:rPr>
            </w:pPr>
            <w:r w:rsidRPr="00417BFB">
              <w:rPr>
                <w:rFonts w:ascii="Times New Roman" w:hAnsi="Times New Roman"/>
              </w:rPr>
              <w:t>21,90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0BDA" w:rsidRPr="00720C44" w:rsidRDefault="00E80BDA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</w:tr>
      <w:tr w:rsidR="00680679" w:rsidRPr="002F6873" w:rsidTr="00226C12">
        <w:trPr>
          <w:trHeight w:val="40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30A60" w:rsidRDefault="00680679" w:rsidP="00084427">
            <w:pPr>
              <w:jc w:val="center"/>
              <w:rPr>
                <w:rFonts w:ascii="Times New Roman" w:hAnsi="Times New Roman"/>
              </w:rPr>
            </w:pPr>
            <w:r w:rsidRPr="00530A60">
              <w:rPr>
                <w:rFonts w:ascii="Times New Roman" w:hAnsi="Times New Roman"/>
              </w:rPr>
              <w:t>11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30A60" w:rsidRDefault="00680679" w:rsidP="004071AD">
            <w:pPr>
              <w:jc w:val="left"/>
              <w:rPr>
                <w:rFonts w:ascii="Times New Roman" w:hAnsi="Times New Roman"/>
              </w:rPr>
            </w:pPr>
            <w:r w:rsidRPr="00530A60">
              <w:rPr>
                <w:rFonts w:ascii="Times New Roman" w:hAnsi="Times New Roman"/>
              </w:rPr>
              <w:t>Отношение среднемесячной начисленной заработной платы к величине прожиточного минимума, раз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D5897">
              <w:rPr>
                <w:rFonts w:ascii="Times New Roman" w:hAnsi="Times New Roman"/>
              </w:rPr>
              <w:t>2,48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D5897">
              <w:rPr>
                <w:rFonts w:ascii="Times New Roman" w:hAnsi="Times New Roman"/>
              </w:rPr>
              <w:t>2,55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D5897">
              <w:rPr>
                <w:rFonts w:ascii="Times New Roman" w:hAnsi="Times New Roman"/>
              </w:rPr>
              <w:t>2,75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30A60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530A60">
              <w:rPr>
                <w:rFonts w:ascii="Times New Roman" w:hAnsi="Times New Roman"/>
              </w:rPr>
              <w:t>2,89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30A60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530A60">
              <w:rPr>
                <w:rFonts w:ascii="Times New Roman" w:hAnsi="Times New Roman"/>
              </w:rPr>
              <w:t>2,80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720C44">
              <w:rPr>
                <w:rFonts w:ascii="Times New Roman" w:hAnsi="Times New Roman"/>
              </w:rPr>
              <w:t>2,82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2,83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2,97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3,11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</w:tc>
      </w:tr>
      <w:tr w:rsidR="00680679" w:rsidRPr="002F6873" w:rsidTr="003D4048">
        <w:trPr>
          <w:trHeight w:val="60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84427" w:rsidRDefault="00680679" w:rsidP="00084427">
            <w:pPr>
              <w:jc w:val="center"/>
              <w:rPr>
                <w:rFonts w:ascii="Times New Roman" w:hAnsi="Times New Roman"/>
              </w:rPr>
            </w:pPr>
            <w:r w:rsidRPr="00084427">
              <w:rPr>
                <w:rFonts w:ascii="Times New Roman" w:hAnsi="Times New Roman"/>
              </w:rPr>
              <w:t>12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84427" w:rsidRDefault="00680679" w:rsidP="004071AD">
            <w:pPr>
              <w:jc w:val="left"/>
              <w:rPr>
                <w:rFonts w:ascii="Times New Roman" w:hAnsi="Times New Roman"/>
              </w:rPr>
            </w:pPr>
            <w:r w:rsidRPr="00084427">
              <w:rPr>
                <w:rFonts w:ascii="Times New Roman" w:hAnsi="Times New Roman"/>
              </w:rPr>
              <w:t>Уровень безработицы (по методологии Международной организации труда), %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D5897">
              <w:rPr>
                <w:rFonts w:ascii="Times New Roman" w:hAnsi="Times New Roman"/>
              </w:rPr>
              <w:t>7,9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D5897">
              <w:rPr>
                <w:rFonts w:ascii="Times New Roman" w:hAnsi="Times New Roman"/>
              </w:rPr>
              <w:t>8,2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D5897">
              <w:rPr>
                <w:rFonts w:ascii="Times New Roman" w:hAnsi="Times New Roman"/>
              </w:rPr>
              <w:t>8,3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84427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84427">
              <w:rPr>
                <w:rFonts w:ascii="Times New Roman" w:hAnsi="Times New Roman"/>
              </w:rPr>
              <w:t>7,0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84427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84427">
              <w:rPr>
                <w:rFonts w:ascii="Times New Roman" w:hAnsi="Times New Roman"/>
              </w:rPr>
              <w:t>6,2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720C44">
              <w:rPr>
                <w:rFonts w:ascii="Times New Roman" w:hAnsi="Times New Roman"/>
              </w:rPr>
              <w:t>6,3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17BFB" w:rsidRDefault="00680679" w:rsidP="003D40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17BFB" w:rsidRDefault="00680679" w:rsidP="003D40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Pr="00417BFB">
              <w:rPr>
                <w:rFonts w:ascii="Times New Roman" w:hAnsi="Times New Roman"/>
              </w:rPr>
              <w:t>8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</w:tr>
      <w:tr w:rsidR="00680679" w:rsidRPr="002F6873" w:rsidTr="00226C12">
        <w:trPr>
          <w:trHeight w:val="60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Общая площадь жилых помещений, приходящихся в среднем на одного жителя, </w:t>
            </w:r>
          </w:p>
          <w:p w:rsidR="00680679" w:rsidRPr="001B367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в кв. м 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507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3676">
              <w:rPr>
                <w:rFonts w:ascii="Times New Roman" w:eastAsia="Times New Roman" w:hAnsi="Times New Roman"/>
                <w:color w:val="000000"/>
                <w:lang w:eastAsia="ru-RU"/>
              </w:rPr>
              <w:t>22,0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507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3676">
              <w:rPr>
                <w:rFonts w:ascii="Times New Roman" w:eastAsia="Times New Roman" w:hAnsi="Times New Roman"/>
                <w:color w:val="000000"/>
                <w:lang w:eastAsia="ru-RU"/>
              </w:rPr>
              <w:t>22,4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507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3676">
              <w:rPr>
                <w:rFonts w:ascii="Times New Roman" w:eastAsia="Times New Roman" w:hAnsi="Times New Roman"/>
                <w:color w:val="000000"/>
                <w:lang w:eastAsia="ru-RU"/>
              </w:rPr>
              <w:t>23,0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507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3676">
              <w:rPr>
                <w:rFonts w:ascii="Times New Roman" w:eastAsia="Times New Roman" w:hAnsi="Times New Roman"/>
                <w:color w:val="000000"/>
                <w:lang w:eastAsia="ru-RU"/>
              </w:rPr>
              <w:t>23,5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507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3676">
              <w:rPr>
                <w:rFonts w:ascii="Times New Roman" w:eastAsia="Times New Roman" w:hAnsi="Times New Roman"/>
                <w:color w:val="000000"/>
                <w:lang w:eastAsia="ru-RU"/>
              </w:rPr>
              <w:t>23,8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507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3676">
              <w:rPr>
                <w:rFonts w:ascii="Times New Roman" w:eastAsia="Times New Roman" w:hAnsi="Times New Roman"/>
                <w:color w:val="000000"/>
                <w:lang w:eastAsia="ru-RU"/>
              </w:rPr>
              <w:t>24,0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533010" w:rsidP="00507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3676">
              <w:rPr>
                <w:rFonts w:ascii="Times New Roman" w:eastAsia="Times New Roman" w:hAnsi="Times New Roman"/>
                <w:color w:val="000000"/>
                <w:lang w:eastAsia="ru-RU"/>
              </w:rPr>
              <w:t>24,2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533010" w:rsidP="00507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3676">
              <w:rPr>
                <w:rFonts w:ascii="Times New Roman" w:eastAsia="Times New Roman" w:hAnsi="Times New Roman"/>
                <w:color w:val="000000"/>
                <w:lang w:eastAsia="ru-RU"/>
              </w:rPr>
              <w:t>24,4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533010" w:rsidP="00507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3676">
              <w:rPr>
                <w:rFonts w:ascii="Times New Roman" w:eastAsia="Times New Roman" w:hAnsi="Times New Roman"/>
                <w:color w:val="000000"/>
                <w:lang w:eastAsia="ru-RU"/>
              </w:rPr>
              <w:t>24,5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533010" w:rsidP="00507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3676">
              <w:rPr>
                <w:rFonts w:ascii="Times New Roman" w:eastAsia="Times New Roman" w:hAnsi="Times New Roman"/>
                <w:color w:val="000000"/>
                <w:lang w:eastAsia="ru-RU"/>
              </w:rPr>
              <w:t>24,6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533010" w:rsidP="001B3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3676">
              <w:rPr>
                <w:rFonts w:ascii="Times New Roman" w:eastAsia="Times New Roman" w:hAnsi="Times New Roman"/>
                <w:color w:val="000000"/>
                <w:lang w:eastAsia="ru-RU"/>
              </w:rPr>
              <w:t>24,7</w:t>
            </w:r>
            <w:r w:rsidRPr="001B3676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80679" w:rsidRPr="002F6873" w:rsidTr="00934A56">
        <w:trPr>
          <w:trHeight w:val="27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934A56">
            <w:pPr>
              <w:jc w:val="left"/>
              <w:rPr>
                <w:rFonts w:ascii="Times New Roman" w:hAnsi="Times New Roman"/>
              </w:rPr>
            </w:pPr>
            <w:proofErr w:type="gramStart"/>
            <w:r w:rsidRPr="001B3676">
              <w:rPr>
                <w:rFonts w:ascii="Times New Roman" w:hAnsi="Times New Roman"/>
              </w:rPr>
              <w:t xml:space="preserve">Доступность дошкольного образования для детей в возрасте от 1,5 до 3 лет (отношение численности детей в возрасте от 1,5 лет до 3 лет, получающих дошкольное образование, к сумме численности детей в возрасте от 1,5 лет до 3 лет, получающих дошкольное образование, и численности детей в возрасте от 1,5 лет до 3 лет, находящихся в очереди на </w:t>
            </w:r>
            <w:r w:rsidRPr="001B3676">
              <w:rPr>
                <w:rFonts w:ascii="Times New Roman" w:hAnsi="Times New Roman"/>
              </w:rPr>
              <w:lastRenderedPageBreak/>
              <w:t xml:space="preserve">получение по состоянию на </w:t>
            </w:r>
            <w:proofErr w:type="gramEnd"/>
          </w:p>
          <w:p w:rsidR="00680679" w:rsidRPr="001B3676" w:rsidRDefault="00680679" w:rsidP="00934A56">
            <w:pPr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1B3676">
              <w:rPr>
                <w:rFonts w:ascii="Times New Roman" w:hAnsi="Times New Roman"/>
              </w:rPr>
              <w:t>1 января года, следующего за отчетным)</w:t>
            </w:r>
            <w:proofErr w:type="gramEnd"/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lastRenderedPageBreak/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74,4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74,</w:t>
            </w:r>
            <w:r w:rsidR="00533010" w:rsidRPr="001B367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81,2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89,8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100,0</w:t>
            </w:r>
            <w:r w:rsidR="00533010" w:rsidRPr="001B3676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80679" w:rsidRPr="002F6873" w:rsidTr="00226C12">
        <w:trPr>
          <w:trHeight w:val="184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lastRenderedPageBreak/>
              <w:t xml:space="preserve">15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</w:rPr>
              <w:t>Доля организаций, осуществляющих образовательную деятельность по образовательным программам среднего профессионального образования, итоговая аттестация в которых проводится в форме демонстрационного экзамена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50</w:t>
            </w:r>
            <w:r w:rsidR="00533010" w:rsidRPr="001B3676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680679" w:rsidRPr="002F6873" w:rsidTr="00226C12">
        <w:trPr>
          <w:trHeight w:val="247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16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Доля выпускников очной формы обучения областных государственных профессиональных образовательных организаций, трудоустроившихся по полученной профессии (специальности) в течение первого года после выпуска, в общей численности трудоустроившихся выпускников очной формы обучения областных государственных профессиональных образовательных организаций 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62,0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61,3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70,0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61,0 </w:t>
            </w:r>
          </w:p>
        </w:tc>
        <w:tc>
          <w:tcPr>
            <w:tcW w:w="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62,3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63,1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533010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62,4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533010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64,4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533010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64,7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533010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65,1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533010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65,6 </w:t>
            </w:r>
          </w:p>
        </w:tc>
      </w:tr>
      <w:tr w:rsidR="00680679" w:rsidRPr="002F6873" w:rsidTr="000D0BA2">
        <w:trPr>
          <w:trHeight w:val="388"/>
        </w:trPr>
        <w:tc>
          <w:tcPr>
            <w:tcW w:w="14883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F6873" w:rsidRDefault="00680679" w:rsidP="008A249D">
            <w:pPr>
              <w:jc w:val="left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>Цель 2 - создание конкурентоспособной в межрегиональном и внешнеэкономическом обмене региональной экономической системы, интегрированной с соседними регионами РФ и КНР, на основе модернизации институциональной и технико-экономической среды.</w:t>
            </w:r>
          </w:p>
        </w:tc>
      </w:tr>
      <w:tr w:rsidR="00680679" w:rsidRPr="002F6873" w:rsidTr="000D0BA2">
        <w:trPr>
          <w:trHeight w:val="203"/>
        </w:trPr>
        <w:tc>
          <w:tcPr>
            <w:tcW w:w="14883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F6873" w:rsidRDefault="00680679" w:rsidP="008A249D">
            <w:pPr>
              <w:jc w:val="left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Задача 1 - ускоренное развитие ключевых экономических комплексов - драйверов экономического роста </w:t>
            </w:r>
          </w:p>
        </w:tc>
      </w:tr>
      <w:tr w:rsidR="00680679" w:rsidRPr="002F6873" w:rsidTr="000D0BA2">
        <w:trPr>
          <w:trHeight w:val="203"/>
        </w:trPr>
        <w:tc>
          <w:tcPr>
            <w:tcW w:w="14883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F6873" w:rsidRDefault="00680679" w:rsidP="008A249D">
            <w:pPr>
              <w:jc w:val="left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Задача 2 - диверсифицированное увеличение добычи природных ресурсов и формирование на основе местной сырьевой базы цепочек добавленной стоимости в смежных отраслях </w:t>
            </w:r>
          </w:p>
        </w:tc>
      </w:tr>
      <w:tr w:rsidR="00680679" w:rsidRPr="002F6873" w:rsidTr="00394146">
        <w:trPr>
          <w:trHeight w:val="60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241A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 xml:space="preserve">17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241A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 xml:space="preserve">Индекс физического объема валового регионального продукта, </w:t>
            </w:r>
            <w:proofErr w:type="gramStart"/>
            <w:r w:rsidRPr="0072241A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72241A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98,3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100,8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119,1 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241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>100,4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241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 xml:space="preserve">96,2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 xml:space="preserve">101,1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17BFB" w:rsidRDefault="00680679" w:rsidP="00394146">
            <w:pPr>
              <w:jc w:val="center"/>
              <w:rPr>
                <w:rFonts w:ascii="Times New Roman" w:hAnsi="Times New Roman"/>
              </w:rPr>
            </w:pPr>
            <w:r w:rsidRPr="00417BFB">
              <w:rPr>
                <w:rFonts w:ascii="Times New Roman" w:hAnsi="Times New Roman"/>
              </w:rPr>
              <w:t>102,70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17BFB" w:rsidRDefault="00680679" w:rsidP="00394146">
            <w:pPr>
              <w:jc w:val="center"/>
              <w:rPr>
                <w:rFonts w:ascii="Times New Roman" w:hAnsi="Times New Roman"/>
              </w:rPr>
            </w:pPr>
            <w:r w:rsidRPr="00417BFB">
              <w:rPr>
                <w:rFonts w:ascii="Times New Roman" w:hAnsi="Times New Roman"/>
              </w:rPr>
              <w:t>99,50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101,7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105,7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8731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103,3</w:t>
            </w:r>
          </w:p>
        </w:tc>
      </w:tr>
      <w:tr w:rsidR="00286B67" w:rsidRPr="002F6873" w:rsidTr="00E84A84">
        <w:trPr>
          <w:trHeight w:val="38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B67" w:rsidRPr="0072241A" w:rsidRDefault="00286B67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lastRenderedPageBreak/>
              <w:t xml:space="preserve">18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B67" w:rsidRPr="0072241A" w:rsidRDefault="00286B67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286B67">
              <w:rPr>
                <w:rFonts w:ascii="Times New Roman" w:hAnsi="Times New Roman"/>
                <w:color w:val="000000"/>
              </w:rPr>
              <w:t>Валовой региональный продукт на душу населения, тыс. рублей</w:t>
            </w:r>
            <w:r w:rsidRPr="0072241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B67" w:rsidRPr="000D5897" w:rsidRDefault="00286B6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266,4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B67" w:rsidRPr="000D5897" w:rsidRDefault="00286B6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284,0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B67" w:rsidRPr="000D5897" w:rsidRDefault="00286B6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369,3 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B67" w:rsidRPr="0072241A" w:rsidRDefault="00286B6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 xml:space="preserve">346,7 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B67" w:rsidRPr="0072241A" w:rsidRDefault="00286B67" w:rsidP="00FB7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 xml:space="preserve">358,0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B67" w:rsidRPr="00720C44" w:rsidRDefault="00286B67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 xml:space="preserve">388,5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B67" w:rsidRPr="00720C44" w:rsidRDefault="00286B67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438,4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B67" w:rsidRPr="00720C44" w:rsidRDefault="00286B67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494,86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B67" w:rsidRPr="00720C44" w:rsidRDefault="00286B67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540,12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B67" w:rsidRPr="00720C44" w:rsidRDefault="00286B67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598,51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B67" w:rsidRPr="00720C44" w:rsidRDefault="00286B67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638,53</w:t>
            </w:r>
          </w:p>
        </w:tc>
      </w:tr>
      <w:tr w:rsidR="00680679" w:rsidRPr="002F6873" w:rsidTr="00394146">
        <w:trPr>
          <w:trHeight w:val="40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241A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 xml:space="preserve">19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241A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 xml:space="preserve">Индекс промышленного производства, </w:t>
            </w:r>
            <w:proofErr w:type="gramStart"/>
            <w:r w:rsidRPr="0072241A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72241A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92,1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92,5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140,3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241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>114,9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241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>97,8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>102,4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17BFB" w:rsidRDefault="00680679" w:rsidP="003941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17BFB" w:rsidRDefault="00680679" w:rsidP="003941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101,2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104,4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110,3</w:t>
            </w:r>
          </w:p>
        </w:tc>
      </w:tr>
      <w:tr w:rsidR="00680679" w:rsidRPr="002F6873" w:rsidTr="00394146">
        <w:trPr>
          <w:trHeight w:val="18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84D8D" w:rsidRDefault="00680679" w:rsidP="000844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4D8D">
              <w:rPr>
                <w:rFonts w:ascii="Times New Roman" w:hAnsi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241A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 xml:space="preserve">- добыча полезных ископаемых 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124,9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181,9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496,7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241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>141,5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241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>108,3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17BFB" w:rsidRDefault="00680679" w:rsidP="003941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93,3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17BFB" w:rsidRDefault="00680679" w:rsidP="003941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100,7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103,7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113,6</w:t>
            </w:r>
          </w:p>
        </w:tc>
      </w:tr>
      <w:tr w:rsidR="00680679" w:rsidRPr="002F6873" w:rsidTr="00394146">
        <w:trPr>
          <w:trHeight w:val="20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84D8D" w:rsidRDefault="00680679" w:rsidP="000844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4D8D">
              <w:rPr>
                <w:rFonts w:ascii="Times New Roman" w:hAnsi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241A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 xml:space="preserve">- обрабатывающие производства 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85,1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70,7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117,6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241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>95,7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241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>89,7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>90,5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17BFB" w:rsidRDefault="00680679" w:rsidP="003941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17BFB" w:rsidRDefault="00680679" w:rsidP="003941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101,8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105,1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103,9</w:t>
            </w:r>
          </w:p>
        </w:tc>
      </w:tr>
      <w:tr w:rsidR="00680679" w:rsidRPr="002F6873" w:rsidTr="00394146">
        <w:trPr>
          <w:trHeight w:val="60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84D8D" w:rsidRDefault="00680679" w:rsidP="000844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4D8D">
              <w:rPr>
                <w:rFonts w:ascii="Times New Roman" w:hAnsi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241A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 xml:space="preserve">- обеспечение электрической энергией, газом и паром; кондиционирование воздуха 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92,5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96,5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105,4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241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>98,6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241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241A">
              <w:rPr>
                <w:rFonts w:ascii="Times New Roman" w:hAnsi="Times New Roman"/>
                <w:color w:val="000000"/>
              </w:rPr>
              <w:t>94,9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>101,2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17BFB" w:rsidRDefault="00680679" w:rsidP="003941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96,8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17BFB" w:rsidRDefault="00680679" w:rsidP="003941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106,1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102,1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106,5</w:t>
            </w:r>
          </w:p>
        </w:tc>
      </w:tr>
      <w:tr w:rsidR="00680679" w:rsidRPr="002F6873" w:rsidTr="00394146">
        <w:trPr>
          <w:trHeight w:val="81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84D8D" w:rsidRDefault="00680679" w:rsidP="000844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4D8D">
              <w:rPr>
                <w:rFonts w:ascii="Times New Roman" w:hAnsi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265A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1265A6">
              <w:rPr>
                <w:rFonts w:ascii="Times New Roman" w:hAnsi="Times New Roman"/>
                <w:color w:val="000000"/>
              </w:rPr>
              <w:t xml:space="preserve">- 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106,8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116,1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92,4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265A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6D06">
              <w:rPr>
                <w:rFonts w:ascii="Times New Roman" w:hAnsi="Times New Roman"/>
                <w:color w:val="000000"/>
              </w:rPr>
              <w:t>107,4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265A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13FE2">
              <w:rPr>
                <w:rFonts w:ascii="Times New Roman" w:hAnsi="Times New Roman"/>
                <w:color w:val="000000"/>
              </w:rPr>
              <w:t>73,3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>93,1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17BFB" w:rsidRDefault="00680679" w:rsidP="003941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17BFB" w:rsidRDefault="00680679" w:rsidP="003941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91,2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103,6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105,1</w:t>
            </w:r>
          </w:p>
        </w:tc>
      </w:tr>
      <w:tr w:rsidR="00680679" w:rsidRPr="00A92848" w:rsidTr="00E84A84">
        <w:trPr>
          <w:trHeight w:val="40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92848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2848">
              <w:rPr>
                <w:rFonts w:ascii="Times New Roman" w:hAnsi="Times New Roman"/>
                <w:color w:val="000000"/>
              </w:rPr>
              <w:t xml:space="preserve">20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92848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A92848">
              <w:rPr>
                <w:rFonts w:ascii="Times New Roman" w:hAnsi="Times New Roman"/>
                <w:color w:val="000000"/>
              </w:rPr>
              <w:t xml:space="preserve">Индекс производства продукции сельского хозяйства, </w:t>
            </w:r>
            <w:proofErr w:type="gramStart"/>
            <w:r w:rsidRPr="00A92848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A92848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101,5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82,6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116,1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9284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2848">
              <w:rPr>
                <w:rFonts w:ascii="Times New Roman" w:hAnsi="Times New Roman"/>
                <w:color w:val="000000"/>
              </w:rPr>
              <w:t xml:space="preserve">105,0 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9284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54,6</w:t>
            </w:r>
            <w:r w:rsidRPr="00A9284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 xml:space="preserve">119,2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103,8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107,7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114,7</w:t>
            </w:r>
          </w:p>
        </w:tc>
      </w:tr>
      <w:tr w:rsidR="00680679" w:rsidRPr="00A92848" w:rsidTr="00E84A84">
        <w:trPr>
          <w:trHeight w:val="18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84D8D" w:rsidRDefault="00680679" w:rsidP="000844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4D8D">
              <w:rPr>
                <w:rFonts w:ascii="Times New Roman" w:hAnsi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92848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A92848">
              <w:rPr>
                <w:rFonts w:ascii="Times New Roman" w:hAnsi="Times New Roman"/>
                <w:color w:val="000000"/>
              </w:rPr>
              <w:t xml:space="preserve">- растениеводство 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100,1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81,2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125,0 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9284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2848">
              <w:rPr>
                <w:rFonts w:ascii="Times New Roman" w:hAnsi="Times New Roman"/>
                <w:color w:val="000000"/>
              </w:rPr>
              <w:t xml:space="preserve">103,8 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9284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44,7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 xml:space="preserve">130,7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107,5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102,9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105,8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108,7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116,7</w:t>
            </w:r>
          </w:p>
        </w:tc>
      </w:tr>
      <w:tr w:rsidR="00680679" w:rsidRPr="00A92848" w:rsidTr="00E84A84">
        <w:trPr>
          <w:trHeight w:val="20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84D8D" w:rsidRDefault="00680679" w:rsidP="000844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4D8D">
              <w:rPr>
                <w:rFonts w:ascii="Times New Roman" w:hAnsi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92848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A92848">
              <w:rPr>
                <w:rFonts w:ascii="Times New Roman" w:hAnsi="Times New Roman"/>
                <w:color w:val="000000"/>
              </w:rPr>
              <w:t xml:space="preserve">- животноводство 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108,6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89,0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84,2 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9284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110,4</w:t>
            </w:r>
            <w:r w:rsidRPr="00A9284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9284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98,0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7207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>93,9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BB0A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92,4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98,3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101,7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72074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103,4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105,8</w:t>
            </w:r>
          </w:p>
        </w:tc>
      </w:tr>
      <w:tr w:rsidR="00680679" w:rsidRPr="002F6873" w:rsidTr="00E84A84">
        <w:trPr>
          <w:trHeight w:val="38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84652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652">
              <w:rPr>
                <w:rFonts w:ascii="Times New Roman" w:hAnsi="Times New Roman"/>
                <w:color w:val="000000"/>
              </w:rPr>
              <w:t xml:space="preserve">21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84652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884652">
              <w:rPr>
                <w:rFonts w:ascii="Times New Roman" w:hAnsi="Times New Roman"/>
                <w:color w:val="000000"/>
              </w:rPr>
              <w:t xml:space="preserve">Индекс физического объема инвестиций в основной капитал, </w:t>
            </w:r>
            <w:proofErr w:type="gramStart"/>
            <w:r w:rsidRPr="00884652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884652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D5897">
              <w:rPr>
                <w:rFonts w:ascii="Times New Roman" w:hAnsi="Times New Roman"/>
              </w:rPr>
              <w:t>112,9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D5897">
              <w:rPr>
                <w:rFonts w:ascii="Times New Roman" w:hAnsi="Times New Roman"/>
              </w:rPr>
              <w:t>101,3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D5897">
              <w:rPr>
                <w:rFonts w:ascii="Times New Roman" w:hAnsi="Times New Roman"/>
              </w:rPr>
              <w:t>74,2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84652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884652">
              <w:rPr>
                <w:rFonts w:ascii="Times New Roman" w:hAnsi="Times New Roman"/>
              </w:rPr>
              <w:t>143,7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84652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884652">
              <w:rPr>
                <w:rFonts w:ascii="Times New Roman" w:hAnsi="Times New Roman"/>
              </w:rPr>
              <w:t>84,7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720747">
            <w:pPr>
              <w:jc w:val="center"/>
              <w:rPr>
                <w:rFonts w:ascii="Times New Roman" w:hAnsi="Times New Roman"/>
              </w:rPr>
            </w:pPr>
            <w:r w:rsidRPr="00720C44">
              <w:rPr>
                <w:rFonts w:ascii="Times New Roman" w:hAnsi="Times New Roman"/>
              </w:rPr>
              <w:t>93,3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94,4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103,4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105,5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105,6</w:t>
            </w:r>
          </w:p>
        </w:tc>
      </w:tr>
      <w:tr w:rsidR="00680679" w:rsidRPr="002F6873" w:rsidTr="00E84A84">
        <w:trPr>
          <w:trHeight w:val="40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84652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652">
              <w:rPr>
                <w:rFonts w:ascii="Times New Roman" w:hAnsi="Times New Roman"/>
                <w:color w:val="000000"/>
              </w:rPr>
              <w:t xml:space="preserve">22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0515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405156">
              <w:rPr>
                <w:rFonts w:ascii="Times New Roman" w:hAnsi="Times New Roman"/>
                <w:color w:val="000000"/>
              </w:rPr>
              <w:t xml:space="preserve">Отношение объема инвестиций в основной капитал к ВРП, </w:t>
            </w:r>
            <w:proofErr w:type="gramStart"/>
            <w:r w:rsidRPr="00405156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405156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05156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405156">
              <w:rPr>
                <w:rFonts w:ascii="Times New Roman" w:hAnsi="Times New Roman"/>
              </w:rPr>
              <w:t>27,0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05156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405156">
              <w:rPr>
                <w:rFonts w:ascii="Times New Roman" w:hAnsi="Times New Roman"/>
              </w:rPr>
              <w:t>27,6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05156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405156">
              <w:rPr>
                <w:rFonts w:ascii="Times New Roman" w:hAnsi="Times New Roman"/>
              </w:rPr>
              <w:t>17,4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05156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405156">
              <w:rPr>
                <w:rFonts w:ascii="Times New Roman" w:hAnsi="Times New Roman"/>
              </w:rPr>
              <w:t>30,7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05156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405156">
              <w:rPr>
                <w:rFonts w:ascii="Times New Roman" w:hAnsi="Times New Roman"/>
              </w:rPr>
              <w:t>27,2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05156" w:rsidRDefault="00680679" w:rsidP="001D7996">
            <w:pPr>
              <w:jc w:val="center"/>
              <w:rPr>
                <w:rFonts w:ascii="Times New Roman" w:hAnsi="Times New Roman"/>
              </w:rPr>
            </w:pPr>
            <w:r w:rsidRPr="00405156">
              <w:rPr>
                <w:rFonts w:ascii="Times New Roman" w:hAnsi="Times New Roman"/>
              </w:rPr>
              <w:t>25,</w:t>
            </w:r>
            <w:r w:rsidR="003074EE" w:rsidRPr="00405156">
              <w:rPr>
                <w:rFonts w:ascii="Times New Roman" w:hAnsi="Times New Roman"/>
              </w:rPr>
              <w:t>9</w:t>
            </w:r>
            <w:r w:rsidRPr="00405156">
              <w:rPr>
                <w:rFonts w:ascii="Times New Roman" w:hAnsi="Times New Roman"/>
              </w:rPr>
              <w:t>8</w:t>
            </w:r>
          </w:p>
          <w:p w:rsidR="00680679" w:rsidRPr="00405156" w:rsidRDefault="00680679" w:rsidP="001D79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05156" w:rsidRDefault="003074EE" w:rsidP="001D7996">
            <w:pPr>
              <w:jc w:val="center"/>
              <w:rPr>
                <w:rFonts w:ascii="Times New Roman" w:hAnsi="Times New Roman"/>
              </w:rPr>
            </w:pPr>
            <w:r w:rsidRPr="00405156">
              <w:rPr>
                <w:rFonts w:ascii="Times New Roman" w:hAnsi="Times New Roman"/>
              </w:rPr>
              <w:t>23,76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05156" w:rsidRDefault="003074EE" w:rsidP="001D7996">
            <w:pPr>
              <w:jc w:val="center"/>
              <w:rPr>
                <w:rFonts w:ascii="Times New Roman" w:hAnsi="Times New Roman"/>
              </w:rPr>
            </w:pPr>
            <w:r w:rsidRPr="00405156">
              <w:rPr>
                <w:rFonts w:ascii="Times New Roman" w:hAnsi="Times New Roman"/>
              </w:rPr>
              <w:t>24,38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05156" w:rsidRDefault="00405156" w:rsidP="001D7996">
            <w:pPr>
              <w:jc w:val="center"/>
              <w:rPr>
                <w:rFonts w:ascii="Times New Roman" w:hAnsi="Times New Roman"/>
              </w:rPr>
            </w:pPr>
            <w:r w:rsidRPr="00405156">
              <w:rPr>
                <w:rFonts w:ascii="Times New Roman" w:hAnsi="Times New Roman"/>
              </w:rPr>
              <w:t>24,72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05156" w:rsidRDefault="00405156" w:rsidP="001D7996">
            <w:pPr>
              <w:jc w:val="center"/>
              <w:rPr>
                <w:rFonts w:ascii="Times New Roman" w:hAnsi="Times New Roman"/>
              </w:rPr>
            </w:pPr>
            <w:r w:rsidRPr="00405156">
              <w:rPr>
                <w:rFonts w:ascii="Times New Roman" w:hAnsi="Times New Roman"/>
              </w:rPr>
              <w:t>24,86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05156" w:rsidRDefault="00405156" w:rsidP="001D7996">
            <w:pPr>
              <w:jc w:val="center"/>
              <w:rPr>
                <w:rFonts w:ascii="Times New Roman" w:hAnsi="Times New Roman"/>
              </w:rPr>
            </w:pPr>
            <w:r w:rsidRPr="00405156">
              <w:rPr>
                <w:rFonts w:ascii="Times New Roman" w:hAnsi="Times New Roman"/>
              </w:rPr>
              <w:t>25,61</w:t>
            </w:r>
          </w:p>
        </w:tc>
      </w:tr>
      <w:tr w:rsidR="00680679" w:rsidRPr="002F6873" w:rsidTr="00E84A84">
        <w:trPr>
          <w:trHeight w:val="60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84652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652">
              <w:rPr>
                <w:rFonts w:ascii="Times New Roman" w:hAnsi="Times New Roman"/>
                <w:color w:val="000000"/>
              </w:rPr>
              <w:t xml:space="preserve">23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884652">
              <w:rPr>
                <w:rFonts w:ascii="Times New Roman" w:hAnsi="Times New Roman"/>
                <w:color w:val="000000"/>
              </w:rPr>
              <w:t xml:space="preserve">Индекс физического объема работ, выполненных по виду деятельности «Строительство», </w:t>
            </w:r>
          </w:p>
          <w:p w:rsidR="00680679" w:rsidRPr="00884652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884652">
              <w:rPr>
                <w:rFonts w:ascii="Times New Roman" w:hAnsi="Times New Roman"/>
                <w:color w:val="000000"/>
              </w:rPr>
              <w:t>в %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D5897">
              <w:rPr>
                <w:rFonts w:ascii="Times New Roman" w:hAnsi="Times New Roman"/>
              </w:rPr>
              <w:t>72,6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D5897">
              <w:rPr>
                <w:rFonts w:ascii="Times New Roman" w:hAnsi="Times New Roman"/>
              </w:rPr>
              <w:t>92,4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D5897">
              <w:rPr>
                <w:rFonts w:ascii="Times New Roman" w:hAnsi="Times New Roman"/>
              </w:rPr>
              <w:t>171,4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84652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884652">
              <w:rPr>
                <w:rFonts w:ascii="Times New Roman" w:hAnsi="Times New Roman"/>
              </w:rPr>
              <w:t>104,4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84652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884652">
              <w:rPr>
                <w:rFonts w:ascii="Times New Roman" w:hAnsi="Times New Roman"/>
              </w:rPr>
              <w:t>81,1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720C44">
              <w:rPr>
                <w:rFonts w:ascii="Times New Roman" w:hAnsi="Times New Roman"/>
              </w:rPr>
              <w:t>108,5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</w:tr>
      <w:tr w:rsidR="00680679" w:rsidRPr="002F6873" w:rsidTr="00E84A84">
        <w:trPr>
          <w:trHeight w:val="40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84652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652">
              <w:rPr>
                <w:rFonts w:ascii="Times New Roman" w:hAnsi="Times New Roman"/>
                <w:color w:val="000000"/>
              </w:rPr>
              <w:t xml:space="preserve">24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6D1B8F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Ввод в действие жилых домов</w:t>
            </w:r>
            <w:r>
              <w:rPr>
                <w:rFonts w:ascii="Times New Roman" w:hAnsi="Times New Roman"/>
                <w:color w:val="000000"/>
              </w:rPr>
              <w:t xml:space="preserve"> в области</w:t>
            </w:r>
            <w:r w:rsidRPr="005D6596">
              <w:rPr>
                <w:rFonts w:ascii="Times New Roman" w:hAnsi="Times New Roman"/>
                <w:color w:val="000000"/>
              </w:rPr>
              <w:t xml:space="preserve">, тыс. кв. м. 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5D6596">
              <w:rPr>
                <w:rFonts w:ascii="Times New Roman" w:hAnsi="Times New Roman"/>
              </w:rPr>
              <w:t>59,6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5D6596">
              <w:rPr>
                <w:rFonts w:ascii="Times New Roman" w:hAnsi="Times New Roman"/>
              </w:rPr>
              <w:t>75,9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5D6596">
              <w:rPr>
                <w:rFonts w:ascii="Times New Roman" w:hAnsi="Times New Roman"/>
              </w:rPr>
              <w:t>50,4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5D6596">
              <w:rPr>
                <w:rFonts w:ascii="Times New Roman" w:hAnsi="Times New Roman"/>
              </w:rPr>
              <w:t>27,8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5D6596">
              <w:rPr>
                <w:rFonts w:ascii="Times New Roman" w:hAnsi="Times New Roman"/>
              </w:rPr>
              <w:t>23,4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720C44">
              <w:rPr>
                <w:rFonts w:ascii="Times New Roman" w:hAnsi="Times New Roman"/>
              </w:rPr>
              <w:t>14,1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8922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680679" w:rsidRPr="002F6873" w:rsidTr="00E84A84">
        <w:trPr>
          <w:trHeight w:val="38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84427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4427">
              <w:rPr>
                <w:rFonts w:ascii="Times New Roman" w:hAnsi="Times New Roman"/>
                <w:color w:val="000000"/>
              </w:rPr>
              <w:t xml:space="preserve">25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Объем перевозок пассажиров, млн. человек 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596">
              <w:rPr>
                <w:rFonts w:ascii="Times New Roman" w:eastAsia="Times New Roman" w:hAnsi="Times New Roman"/>
                <w:color w:val="000000"/>
                <w:lang w:eastAsia="ru-RU"/>
              </w:rPr>
              <w:t>10,4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596">
              <w:rPr>
                <w:rFonts w:ascii="Times New Roman" w:eastAsia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67D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596">
              <w:rPr>
                <w:rFonts w:ascii="Times New Roman" w:eastAsia="Times New Roman" w:hAnsi="Times New Roman"/>
                <w:color w:val="000000"/>
                <w:lang w:eastAsia="ru-RU"/>
              </w:rPr>
              <w:t>10,9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9,9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9,02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5,6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0507D9">
            <w:pPr>
              <w:jc w:val="center"/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0507D9">
            <w:pPr>
              <w:jc w:val="center"/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0507D9">
            <w:pPr>
              <w:jc w:val="center"/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6,5</w:t>
            </w:r>
          </w:p>
        </w:tc>
      </w:tr>
      <w:tr w:rsidR="00680679" w:rsidRPr="002F6873" w:rsidTr="00E84A84">
        <w:trPr>
          <w:trHeight w:val="20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84427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4427">
              <w:rPr>
                <w:rFonts w:ascii="Times New Roman" w:hAnsi="Times New Roman"/>
                <w:color w:val="000000"/>
              </w:rPr>
              <w:t xml:space="preserve">26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Пассажирооборот, млн. пасс-км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596">
              <w:rPr>
                <w:rFonts w:ascii="Times New Roman" w:eastAsia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596">
              <w:rPr>
                <w:rFonts w:ascii="Times New Roman" w:eastAsia="Times New Roman" w:hAnsi="Times New Roman"/>
                <w:color w:val="000000"/>
                <w:lang w:eastAsia="ru-RU"/>
              </w:rPr>
              <w:t>95,8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D6596">
              <w:rPr>
                <w:rFonts w:ascii="Times New Roman" w:eastAsia="Times New Roman" w:hAnsi="Times New Roman"/>
                <w:color w:val="000000"/>
                <w:lang w:eastAsia="ru-RU"/>
              </w:rPr>
              <w:t>85,6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81,9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65,7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74,3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84,1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84,1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0507D9">
            <w:pPr>
              <w:jc w:val="center"/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84,1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0507D9">
            <w:pPr>
              <w:jc w:val="center"/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84,1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0507D9">
            <w:pPr>
              <w:jc w:val="center"/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84,1</w:t>
            </w:r>
          </w:p>
        </w:tc>
      </w:tr>
      <w:tr w:rsidR="00680679" w:rsidRPr="002F6873" w:rsidTr="00E84A84">
        <w:trPr>
          <w:trHeight w:val="60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84427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4427">
              <w:rPr>
                <w:rFonts w:ascii="Times New Roman" w:hAnsi="Times New Roman"/>
                <w:color w:val="000000"/>
              </w:rPr>
              <w:t xml:space="preserve">27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54626" w:rsidRDefault="00680679" w:rsidP="0085462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eastAsia="ru-RU"/>
              </w:rPr>
            </w:pPr>
            <w:r w:rsidRPr="003E1FA1">
              <w:rPr>
                <w:rFonts w:ascii="Times New Roman" w:hAnsi="Times New Roman"/>
                <w:lang w:eastAsia="ru-RU"/>
              </w:rPr>
              <w:t xml:space="preserve">Протяженность сети автомобильных дорог общего пользования регионального и </w:t>
            </w:r>
            <w:r w:rsidRPr="003E1FA1">
              <w:rPr>
                <w:rFonts w:ascii="Times New Roman" w:hAnsi="Times New Roman"/>
                <w:lang w:eastAsia="ru-RU"/>
              </w:rPr>
              <w:lastRenderedPageBreak/>
              <w:t>местного значения на территории Еврейской а</w:t>
            </w:r>
            <w:r>
              <w:rPr>
                <w:rFonts w:ascii="Times New Roman" w:hAnsi="Times New Roman"/>
                <w:lang w:eastAsia="ru-RU"/>
              </w:rPr>
              <w:t>втономной области, в том числе: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2410,15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2393,85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2393,85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2393,85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0BDA">
              <w:rPr>
                <w:rFonts w:ascii="Times New Roman" w:hAnsi="Times New Roman"/>
                <w:lang w:eastAsia="ru-RU"/>
              </w:rPr>
              <w:t>2469,12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D7996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  <w:lang w:eastAsia="ru-RU"/>
              </w:rPr>
              <w:t>2469,12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D7996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2437,56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>
            <w:r w:rsidRPr="00E80BDA">
              <w:rPr>
                <w:rFonts w:ascii="Times New Roman" w:hAnsi="Times New Roman"/>
              </w:rPr>
              <w:t>2437,56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>
            <w:r w:rsidRPr="00E80BDA">
              <w:rPr>
                <w:rFonts w:ascii="Times New Roman" w:hAnsi="Times New Roman"/>
              </w:rPr>
              <w:t>2437,56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>
            <w:r w:rsidRPr="00E80BDA">
              <w:rPr>
                <w:rFonts w:ascii="Times New Roman" w:hAnsi="Times New Roman"/>
              </w:rPr>
              <w:t>2437,56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>
            <w:r w:rsidRPr="00E80BDA">
              <w:rPr>
                <w:rFonts w:ascii="Times New Roman" w:hAnsi="Times New Roman"/>
              </w:rPr>
              <w:t>2437,56</w:t>
            </w:r>
          </w:p>
        </w:tc>
      </w:tr>
      <w:tr w:rsidR="00680679" w:rsidRPr="002F6873" w:rsidTr="00E84A84">
        <w:trPr>
          <w:trHeight w:val="18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C301B" w:rsidRDefault="00680679" w:rsidP="000844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27.1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0507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eastAsia="ru-RU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- </w:t>
            </w:r>
            <w:r w:rsidRPr="003E1FA1">
              <w:rPr>
                <w:rFonts w:ascii="Times New Roman" w:hAnsi="Times New Roman"/>
                <w:lang w:eastAsia="ru-RU"/>
              </w:rPr>
              <w:t xml:space="preserve">сети автомобильных дорог общего пользования регионального значения, </w:t>
            </w:r>
            <w:proofErr w:type="gramStart"/>
            <w:r w:rsidRPr="003E1FA1">
              <w:rPr>
                <w:rFonts w:ascii="Times New Roman" w:hAnsi="Times New Roman"/>
                <w:lang w:eastAsia="ru-RU"/>
              </w:rPr>
              <w:t>км</w:t>
            </w:r>
            <w:proofErr w:type="gramEnd"/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483,282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483,282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483,282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483,282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4C7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lang w:eastAsia="ru-RU"/>
              </w:rPr>
              <w:t>479,618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4C7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lang w:eastAsia="ru-RU"/>
              </w:rPr>
              <w:t>479,618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4C7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lang w:eastAsia="ru-RU"/>
              </w:rPr>
              <w:t>479,618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4C7681">
            <w:r w:rsidRPr="00E80BDA">
              <w:rPr>
                <w:rFonts w:ascii="Times New Roman" w:eastAsia="Times New Roman" w:hAnsi="Times New Roman"/>
                <w:lang w:eastAsia="ru-RU"/>
              </w:rPr>
              <w:t>479,618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4C7681">
            <w:r w:rsidRPr="00E80BDA">
              <w:rPr>
                <w:rFonts w:ascii="Times New Roman" w:eastAsia="Times New Roman" w:hAnsi="Times New Roman"/>
                <w:lang w:eastAsia="ru-RU"/>
              </w:rPr>
              <w:t>479,618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4C7681">
            <w:r w:rsidRPr="00E80BDA">
              <w:rPr>
                <w:rFonts w:ascii="Times New Roman" w:eastAsia="Times New Roman" w:hAnsi="Times New Roman"/>
                <w:lang w:eastAsia="ru-RU"/>
              </w:rPr>
              <w:t>479,618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4C7681">
            <w:r w:rsidRPr="00E80BDA">
              <w:rPr>
                <w:rFonts w:ascii="Times New Roman" w:eastAsia="Times New Roman" w:hAnsi="Times New Roman"/>
                <w:lang w:eastAsia="ru-RU"/>
              </w:rPr>
              <w:t>479,618</w:t>
            </w:r>
          </w:p>
        </w:tc>
      </w:tr>
      <w:tr w:rsidR="00680679" w:rsidRPr="002F6873" w:rsidTr="00E84A84">
        <w:trPr>
          <w:trHeight w:val="40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C301B" w:rsidRDefault="00680679" w:rsidP="000844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01B">
              <w:rPr>
                <w:rFonts w:ascii="Times New Roman" w:hAnsi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0507D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eastAsia="ru-RU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- </w:t>
            </w:r>
            <w:r w:rsidRPr="003E1FA1">
              <w:rPr>
                <w:rFonts w:ascii="Times New Roman" w:hAnsi="Times New Roman"/>
                <w:lang w:eastAsia="ru-RU"/>
              </w:rPr>
              <w:t xml:space="preserve">сети автомобильных дорог общего пользования местного значения, </w:t>
            </w:r>
            <w:proofErr w:type="gramStart"/>
            <w:r w:rsidRPr="003E1FA1">
              <w:rPr>
                <w:rFonts w:ascii="Times New Roman" w:hAnsi="Times New Roman"/>
                <w:lang w:eastAsia="ru-RU"/>
              </w:rPr>
              <w:t>км</w:t>
            </w:r>
            <w:proofErr w:type="gramEnd"/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1926,87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602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1910,57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602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1910,57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602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1910,57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color w:val="000000"/>
                <w:lang w:eastAsia="ru-RU"/>
              </w:rPr>
              <w:t>1989,50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D7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lang w:eastAsia="ru-RU"/>
              </w:rPr>
              <w:t>1989,50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D7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BDA">
              <w:rPr>
                <w:rFonts w:ascii="Times New Roman" w:eastAsia="Times New Roman" w:hAnsi="Times New Roman"/>
                <w:lang w:eastAsia="ru-RU"/>
              </w:rPr>
              <w:t>1957,94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>
            <w:r w:rsidRPr="00E80BDA">
              <w:rPr>
                <w:rFonts w:ascii="Times New Roman" w:eastAsia="Times New Roman" w:hAnsi="Times New Roman"/>
                <w:lang w:eastAsia="ru-RU"/>
              </w:rPr>
              <w:t>1957,94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>
            <w:r w:rsidRPr="00E80BDA">
              <w:rPr>
                <w:rFonts w:ascii="Times New Roman" w:eastAsia="Times New Roman" w:hAnsi="Times New Roman"/>
                <w:lang w:eastAsia="ru-RU"/>
              </w:rPr>
              <w:t>1957,94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>
            <w:r w:rsidRPr="00E80BDA">
              <w:rPr>
                <w:rFonts w:ascii="Times New Roman" w:eastAsia="Times New Roman" w:hAnsi="Times New Roman"/>
                <w:lang w:eastAsia="ru-RU"/>
              </w:rPr>
              <w:t>1957,94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>
            <w:r w:rsidRPr="00E80BDA">
              <w:rPr>
                <w:rFonts w:ascii="Times New Roman" w:eastAsia="Times New Roman" w:hAnsi="Times New Roman"/>
                <w:lang w:eastAsia="ru-RU"/>
              </w:rPr>
              <w:t>1957,94</w:t>
            </w:r>
          </w:p>
        </w:tc>
      </w:tr>
      <w:tr w:rsidR="00680679" w:rsidRPr="002F6873" w:rsidTr="00E84A84">
        <w:trPr>
          <w:trHeight w:val="40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84427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4427">
              <w:rPr>
                <w:rFonts w:ascii="Times New Roman" w:hAnsi="Times New Roman"/>
                <w:color w:val="000000"/>
              </w:rPr>
              <w:t xml:space="preserve">28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Внешнеторговый оборот, млн. долл. США 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0BDA">
              <w:rPr>
                <w:rFonts w:ascii="Times New Roman" w:hAnsi="Times New Roman"/>
                <w:color w:val="000000"/>
              </w:rPr>
              <w:t xml:space="preserve">77,9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0BDA">
              <w:rPr>
                <w:rFonts w:ascii="Times New Roman" w:hAnsi="Times New Roman"/>
                <w:color w:val="000000"/>
              </w:rPr>
              <w:t xml:space="preserve">61,8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0BDA">
              <w:rPr>
                <w:rFonts w:ascii="Times New Roman" w:hAnsi="Times New Roman"/>
                <w:color w:val="000000"/>
              </w:rPr>
              <w:t xml:space="preserve">154,0 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0BDA">
              <w:rPr>
                <w:rFonts w:ascii="Times New Roman" w:hAnsi="Times New Roman"/>
                <w:color w:val="000000"/>
              </w:rPr>
              <w:t>178,8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0BDA">
              <w:rPr>
                <w:rFonts w:ascii="Times New Roman" w:hAnsi="Times New Roman"/>
                <w:color w:val="000000"/>
              </w:rPr>
              <w:t>143,7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 xml:space="preserve">207,3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0BDA">
              <w:rPr>
                <w:rFonts w:ascii="Times New Roman" w:hAnsi="Times New Roman"/>
                <w:color w:val="000000"/>
              </w:rPr>
              <w:t>406,3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0BDA">
              <w:rPr>
                <w:rFonts w:ascii="Times New Roman" w:hAnsi="Times New Roman"/>
                <w:color w:val="000000"/>
              </w:rPr>
              <w:t>412,0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0BDA">
              <w:rPr>
                <w:rFonts w:ascii="Times New Roman" w:hAnsi="Times New Roman"/>
                <w:color w:val="000000"/>
              </w:rPr>
              <w:t>465,0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0BDA">
              <w:rPr>
                <w:rFonts w:ascii="Times New Roman" w:hAnsi="Times New Roman"/>
                <w:color w:val="000000"/>
              </w:rPr>
              <w:t>497,0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0BDA">
              <w:rPr>
                <w:rFonts w:ascii="Times New Roman" w:hAnsi="Times New Roman"/>
                <w:color w:val="000000"/>
              </w:rPr>
              <w:t>520,0</w:t>
            </w:r>
          </w:p>
        </w:tc>
      </w:tr>
      <w:tr w:rsidR="00680679" w:rsidRPr="002F6873" w:rsidTr="00E84A84">
        <w:trPr>
          <w:trHeight w:val="18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C301B" w:rsidRDefault="00680679" w:rsidP="000844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01B">
              <w:rPr>
                <w:rFonts w:ascii="Times New Roman" w:hAnsi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- экспорт товаров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37,1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34,6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119,2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149,7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120,2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198,3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395,4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400,0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450,0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480,0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500,0</w:t>
            </w:r>
          </w:p>
        </w:tc>
      </w:tr>
      <w:tr w:rsidR="00680679" w:rsidRPr="002F6873" w:rsidTr="00E84A84">
        <w:trPr>
          <w:trHeight w:val="20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C301B" w:rsidRDefault="00680679" w:rsidP="000844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01B">
              <w:rPr>
                <w:rFonts w:ascii="Times New Roman" w:hAnsi="Times New Roman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- импорт товаров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40,8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27,2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34,9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29,1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23,5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9,0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10,9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12,0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15,0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17,0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20,0</w:t>
            </w:r>
          </w:p>
        </w:tc>
      </w:tr>
      <w:tr w:rsidR="00680679" w:rsidRPr="002F6873" w:rsidTr="00E84A84">
        <w:trPr>
          <w:trHeight w:val="20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C12F3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2F3">
              <w:rPr>
                <w:rFonts w:ascii="Times New Roman" w:hAnsi="Times New Roman"/>
                <w:color w:val="000000"/>
              </w:rPr>
              <w:t xml:space="preserve">29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B23F83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B23F83">
              <w:rPr>
                <w:rFonts w:ascii="Times New Roman" w:hAnsi="Times New Roman"/>
                <w:color w:val="000000"/>
              </w:rPr>
              <w:t xml:space="preserve">Лесистость территории </w:t>
            </w:r>
            <w:r>
              <w:rPr>
                <w:rFonts w:ascii="Times New Roman" w:hAnsi="Times New Roman"/>
                <w:color w:val="000000"/>
              </w:rPr>
              <w:t>Российской Федерации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45,2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45,3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45,3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45,2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45,0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45,0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316B77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45,0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316B77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45,0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316B77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45,0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316B77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45,0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316B77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45,0</w:t>
            </w:r>
          </w:p>
        </w:tc>
      </w:tr>
      <w:tr w:rsidR="00680679" w:rsidRPr="002F6873" w:rsidTr="00E84A84">
        <w:trPr>
          <w:trHeight w:val="81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C12F3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2F3">
              <w:rPr>
                <w:rFonts w:ascii="Times New Roman" w:hAnsi="Times New Roman"/>
                <w:color w:val="000000"/>
              </w:rPr>
              <w:t xml:space="preserve">30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B23F83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B23F83">
              <w:rPr>
                <w:rFonts w:ascii="Times New Roman" w:hAnsi="Times New Roman"/>
                <w:color w:val="000000"/>
              </w:rPr>
              <w:t xml:space="preserve">Доля площади земель лесного фонда, переданных в пользование, в общей площади земель лесного фонда 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19,3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17,8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17,8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19,0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20,1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31,9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31,0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32,4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32,5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32,6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E80BDA" w:rsidRDefault="00680679" w:rsidP="00226C12">
            <w:pPr>
              <w:jc w:val="center"/>
              <w:rPr>
                <w:rFonts w:ascii="Times New Roman" w:hAnsi="Times New Roman"/>
              </w:rPr>
            </w:pPr>
            <w:r w:rsidRPr="00E80BDA">
              <w:rPr>
                <w:rFonts w:ascii="Times New Roman" w:hAnsi="Times New Roman"/>
              </w:rPr>
              <w:t>32,6</w:t>
            </w:r>
          </w:p>
        </w:tc>
      </w:tr>
      <w:tr w:rsidR="00680679" w:rsidRPr="00F00AD7" w:rsidTr="00E84A84">
        <w:trPr>
          <w:trHeight w:val="38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F00AD7" w:rsidRDefault="00680679" w:rsidP="00AE20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AD7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F00AD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Численность персонала, занятого исследованиями и разработками 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137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137 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138 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140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145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160</w:t>
            </w:r>
          </w:p>
        </w:tc>
      </w:tr>
      <w:tr w:rsidR="00680679" w:rsidRPr="002F6873" w:rsidTr="00E84A84">
        <w:trPr>
          <w:trHeight w:val="83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45E3E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5E3E">
              <w:rPr>
                <w:rFonts w:ascii="Times New Roman" w:hAnsi="Times New Roman"/>
                <w:color w:val="000000"/>
              </w:rPr>
              <w:t xml:space="preserve">32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Удельный вес организаций, осуществляющих технологические инновации, в общем числе обследованных организаций 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5,3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5,6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5,6 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11,7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10,8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9,6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12,3</w:t>
            </w:r>
            <w:r w:rsidR="00410652" w:rsidRPr="001B367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1B3676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12,3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1B3676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533010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12,0 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533010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11,7 </w:t>
            </w:r>
          </w:p>
        </w:tc>
      </w:tr>
      <w:tr w:rsidR="00680679" w:rsidRPr="002F6873" w:rsidTr="00E84A84">
        <w:trPr>
          <w:trHeight w:val="38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70B63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B63">
              <w:rPr>
                <w:rFonts w:ascii="Times New Roman" w:hAnsi="Times New Roman"/>
                <w:color w:val="000000"/>
              </w:rPr>
              <w:t xml:space="preserve">33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70B63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A70B63">
              <w:rPr>
                <w:rFonts w:ascii="Times New Roman" w:hAnsi="Times New Roman"/>
                <w:color w:val="000000"/>
              </w:rPr>
              <w:t xml:space="preserve">Индекс производительности труда, </w:t>
            </w:r>
            <w:proofErr w:type="gramStart"/>
            <w:r w:rsidRPr="00A70B63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A70B63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98,42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99,0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121,7 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70B63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B63">
              <w:rPr>
                <w:rFonts w:ascii="Times New Roman" w:hAnsi="Times New Roman"/>
                <w:color w:val="000000"/>
              </w:rPr>
              <w:t xml:space="preserve">102,6 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70B63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0B63">
              <w:rPr>
                <w:rFonts w:ascii="Times New Roman" w:hAnsi="Times New Roman"/>
                <w:color w:val="000000"/>
              </w:rPr>
              <w:t xml:space="preserve">99,4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9A7E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 xml:space="preserve">100,5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100,4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100,2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103,7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103,9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106,3</w:t>
            </w:r>
          </w:p>
        </w:tc>
      </w:tr>
      <w:tr w:rsidR="00680679" w:rsidRPr="002F6873" w:rsidTr="00E84A84">
        <w:trPr>
          <w:trHeight w:val="40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06334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34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06334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Число </w:t>
            </w:r>
            <w:r w:rsidRPr="00206334">
              <w:rPr>
                <w:rFonts w:ascii="Times New Roman" w:hAnsi="Times New Roman"/>
                <w:color w:val="000000"/>
              </w:rPr>
              <w:t>высокопроизводительных рабочих мест, ед.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18986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17611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20810 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0633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34">
              <w:rPr>
                <w:rFonts w:ascii="Times New Roman" w:hAnsi="Times New Roman"/>
                <w:color w:val="000000"/>
              </w:rPr>
              <w:t>22800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0633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34">
              <w:rPr>
                <w:rFonts w:ascii="Times New Roman" w:hAnsi="Times New Roman"/>
                <w:color w:val="000000"/>
              </w:rPr>
              <w:t xml:space="preserve">21930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>233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720C44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22073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24053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24303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24562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24801</w:t>
            </w:r>
          </w:p>
        </w:tc>
      </w:tr>
      <w:tr w:rsidR="00680679" w:rsidRPr="002F6873" w:rsidTr="00E84A84">
        <w:trPr>
          <w:trHeight w:val="40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41AC9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1AC9">
              <w:rPr>
                <w:rFonts w:ascii="Times New Roman" w:hAnsi="Times New Roman"/>
                <w:color w:val="000000"/>
              </w:rPr>
              <w:t xml:space="preserve">35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41AC9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A41AC9">
              <w:rPr>
                <w:rFonts w:ascii="Times New Roman" w:hAnsi="Times New Roman"/>
                <w:color w:val="000000"/>
              </w:rPr>
              <w:t xml:space="preserve">Среднегодовая численность занятых в экономике, тыс. человек 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70,3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0D589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69,7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0D589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ED68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67,</w:t>
            </w:r>
            <w:r>
              <w:rPr>
                <w:rFonts w:ascii="Times New Roman" w:hAnsi="Times New Roman"/>
                <w:color w:val="000000"/>
              </w:rPr>
              <w:t>16</w:t>
            </w:r>
            <w:r w:rsidRPr="000D589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41AC9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1AC9">
              <w:rPr>
                <w:rFonts w:ascii="Times New Roman" w:hAnsi="Times New Roman"/>
                <w:color w:val="000000"/>
              </w:rPr>
              <w:t xml:space="preserve">65,2 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41AC9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41AC9">
              <w:rPr>
                <w:rFonts w:ascii="Times New Roman" w:hAnsi="Times New Roman"/>
                <w:color w:val="000000"/>
              </w:rPr>
              <w:t xml:space="preserve">63,6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 xml:space="preserve">63,9 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62,2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61,8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62,8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63,7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680679" w:rsidRPr="002F6873" w:rsidTr="00E84A84">
        <w:trPr>
          <w:trHeight w:val="101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F84C57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C57">
              <w:rPr>
                <w:rFonts w:ascii="Times New Roman" w:hAnsi="Times New Roman"/>
                <w:color w:val="000000"/>
              </w:rPr>
              <w:lastRenderedPageBreak/>
              <w:t xml:space="preserve">36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D3FF9" w:rsidRDefault="00680679" w:rsidP="005D4921">
            <w:pPr>
              <w:jc w:val="left"/>
              <w:rPr>
                <w:rFonts w:ascii="Times New Roman" w:hAnsi="Times New Roman"/>
                <w:color w:val="000000"/>
              </w:rPr>
            </w:pPr>
            <w:r w:rsidRPr="00AD3FF9">
              <w:rPr>
                <w:rFonts w:ascii="Times New Roman" w:hAnsi="Times New Roman"/>
                <w:color w:val="000000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населения, единиц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33,85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26,14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25,77 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F84C5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C57">
              <w:rPr>
                <w:rFonts w:ascii="Times New Roman" w:hAnsi="Times New Roman"/>
                <w:color w:val="000000"/>
              </w:rPr>
              <w:t xml:space="preserve">25,96 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F84C5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C57">
              <w:rPr>
                <w:rFonts w:ascii="Times New Roman" w:hAnsi="Times New Roman"/>
                <w:color w:val="000000"/>
              </w:rPr>
              <w:t xml:space="preserve">25,28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C44">
              <w:rPr>
                <w:rFonts w:ascii="Times New Roman" w:hAnsi="Times New Roman"/>
                <w:color w:val="000000"/>
              </w:rPr>
              <w:t>26,90</w:t>
            </w:r>
          </w:p>
          <w:p w:rsidR="00680679" w:rsidRPr="00720C44" w:rsidRDefault="00680679" w:rsidP="00DA15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6C2" w:rsidRPr="00D30383" w:rsidRDefault="00533010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33,87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010" w:rsidRPr="00D30383" w:rsidRDefault="00533010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36,24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010" w:rsidRPr="00D30383" w:rsidRDefault="00533010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38,34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010" w:rsidRPr="00D30383" w:rsidRDefault="00533010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40,23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30383" w:rsidRDefault="00533010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4</w:t>
            </w:r>
            <w:r w:rsidR="001B3676" w:rsidRPr="00D30383">
              <w:rPr>
                <w:rFonts w:ascii="Times New Roman" w:hAnsi="Times New Roman"/>
                <w:color w:val="000000"/>
              </w:rPr>
              <w:t>1,10</w:t>
            </w:r>
          </w:p>
        </w:tc>
      </w:tr>
      <w:tr w:rsidR="00680679" w:rsidRPr="002F6873" w:rsidTr="00226C12">
        <w:trPr>
          <w:trHeight w:val="27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F84C57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C57">
              <w:rPr>
                <w:rFonts w:ascii="Times New Roman" w:hAnsi="Times New Roman"/>
                <w:color w:val="000000"/>
              </w:rPr>
              <w:t xml:space="preserve">37 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D3FF9" w:rsidRDefault="00680679" w:rsidP="006D1B8F">
            <w:pPr>
              <w:jc w:val="left"/>
              <w:rPr>
                <w:rFonts w:ascii="Times New Roman" w:hAnsi="Times New Roman"/>
                <w:color w:val="000000"/>
              </w:rPr>
            </w:pPr>
            <w:r w:rsidRPr="00AD3FF9">
              <w:rPr>
                <w:rFonts w:ascii="Times New Roman" w:hAnsi="Times New Roman"/>
                <w:color w:val="000000"/>
              </w:rPr>
              <w:t>Доля среднес</w:t>
            </w:r>
            <w:r>
              <w:rPr>
                <w:rFonts w:ascii="Times New Roman" w:hAnsi="Times New Roman"/>
                <w:color w:val="000000"/>
              </w:rPr>
              <w:t>писочной численности работников</w:t>
            </w:r>
            <w:r w:rsidRPr="00AD3FF9">
              <w:rPr>
                <w:rFonts w:ascii="Times New Roman" w:hAnsi="Times New Roman"/>
                <w:color w:val="000000"/>
              </w:rPr>
              <w:t xml:space="preserve">, занятых у субъектов малого и среднего предпринимательства, в общей численности занятого населения, </w:t>
            </w:r>
            <w:proofErr w:type="gramStart"/>
            <w:r w:rsidRPr="00AD3FF9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AD3FF9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9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14,27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19,84 </w:t>
            </w: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D589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 xml:space="preserve">18,52 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F84C5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C57">
              <w:rPr>
                <w:rFonts w:ascii="Times New Roman" w:hAnsi="Times New Roman"/>
                <w:color w:val="000000"/>
              </w:rPr>
              <w:t>19,8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F84C5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F84C57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C57">
              <w:rPr>
                <w:rFonts w:ascii="Times New Roman" w:hAnsi="Times New Roman"/>
                <w:color w:val="000000"/>
              </w:rPr>
              <w:t xml:space="preserve">20,48 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F3D68" w:rsidRDefault="00680679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D68">
              <w:rPr>
                <w:rFonts w:ascii="Times New Roman" w:hAnsi="Times New Roman"/>
                <w:color w:val="000000"/>
              </w:rPr>
              <w:t>21,90</w:t>
            </w:r>
          </w:p>
          <w:p w:rsidR="00680679" w:rsidRPr="00DF3D68" w:rsidRDefault="00680679" w:rsidP="00DA15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30383" w:rsidRDefault="00B756C2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21,19</w:t>
            </w:r>
          </w:p>
        </w:tc>
        <w:tc>
          <w:tcPr>
            <w:tcW w:w="1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6C2" w:rsidRPr="00D30383" w:rsidRDefault="00B756C2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21,23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6C2" w:rsidRPr="00D30383" w:rsidRDefault="00B756C2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21,26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6C2" w:rsidRPr="00D30383" w:rsidRDefault="00B756C2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21,32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30383" w:rsidRDefault="00B756C2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21,42-</w:t>
            </w:r>
          </w:p>
        </w:tc>
      </w:tr>
      <w:tr w:rsidR="00680679" w:rsidRPr="002F6873" w:rsidTr="000D0BA2">
        <w:trPr>
          <w:trHeight w:val="609"/>
        </w:trPr>
        <w:tc>
          <w:tcPr>
            <w:tcW w:w="14883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F3D68" w:rsidRDefault="00680679" w:rsidP="00084427">
            <w:pPr>
              <w:rPr>
                <w:rFonts w:ascii="Times New Roman" w:hAnsi="Times New Roman"/>
                <w:color w:val="000000"/>
              </w:rPr>
            </w:pPr>
            <w:r w:rsidRPr="00DF3D68">
              <w:rPr>
                <w:rFonts w:ascii="Times New Roman" w:hAnsi="Times New Roman"/>
                <w:color w:val="000000"/>
              </w:rPr>
              <w:t xml:space="preserve">Цель 3 - формирование эффективной пространственной организации экономики и социальной системы в области на основе создания связанных эффективной транспортной и информационно-коммуникационной инфраструктурой полюсов роста, обеспечивающих генерацию агломерационных эффектов и использование естественных пространственно-экономических преимуществ </w:t>
            </w:r>
          </w:p>
        </w:tc>
      </w:tr>
      <w:tr w:rsidR="00680679" w:rsidRPr="002F6873" w:rsidTr="000D0BA2">
        <w:trPr>
          <w:trHeight w:val="406"/>
        </w:trPr>
        <w:tc>
          <w:tcPr>
            <w:tcW w:w="14883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F3D68" w:rsidRDefault="00680679" w:rsidP="00084427">
            <w:pPr>
              <w:rPr>
                <w:rFonts w:ascii="Times New Roman" w:hAnsi="Times New Roman"/>
                <w:color w:val="000000"/>
              </w:rPr>
            </w:pPr>
            <w:r w:rsidRPr="00DF3D68">
              <w:rPr>
                <w:rFonts w:ascii="Times New Roman" w:hAnsi="Times New Roman"/>
                <w:color w:val="000000"/>
              </w:rPr>
              <w:t xml:space="preserve">Задача 1 - Развитие энергетической инфраструктуры, гарантированно обеспечивающей население и экономику Еврейской автономной области, достаточными для развития и доступными энергоресурсами, а также повышение энергоэффективности экономики </w:t>
            </w:r>
          </w:p>
        </w:tc>
      </w:tr>
      <w:tr w:rsidR="00680679" w:rsidRPr="002F6873" w:rsidTr="000D0BA2">
        <w:trPr>
          <w:trHeight w:val="203"/>
        </w:trPr>
        <w:tc>
          <w:tcPr>
            <w:tcW w:w="14883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F3D68" w:rsidRDefault="00680679" w:rsidP="00084427">
            <w:pPr>
              <w:rPr>
                <w:rFonts w:ascii="Times New Roman" w:hAnsi="Times New Roman"/>
                <w:color w:val="000000"/>
              </w:rPr>
            </w:pPr>
            <w:r w:rsidRPr="00DF3D68">
              <w:rPr>
                <w:rFonts w:ascii="Times New Roman" w:hAnsi="Times New Roman"/>
                <w:color w:val="000000"/>
              </w:rPr>
              <w:t xml:space="preserve">Задача 2 - Обеспечение комфортных условий жизни за счет эффективного развития коммунальной инфраструктуры, уровня благоустройства и </w:t>
            </w:r>
            <w:proofErr w:type="spellStart"/>
            <w:r w:rsidRPr="00DF3D68">
              <w:rPr>
                <w:rFonts w:ascii="Times New Roman" w:hAnsi="Times New Roman"/>
                <w:color w:val="000000"/>
              </w:rPr>
              <w:t>экологичности</w:t>
            </w:r>
            <w:proofErr w:type="spellEnd"/>
            <w:r w:rsidRPr="00DF3D68">
              <w:rPr>
                <w:rFonts w:ascii="Times New Roman" w:hAnsi="Times New Roman"/>
                <w:color w:val="000000"/>
              </w:rPr>
              <w:t xml:space="preserve"> поселений </w:t>
            </w:r>
          </w:p>
        </w:tc>
      </w:tr>
      <w:tr w:rsidR="00680679" w:rsidRPr="002F6873" w:rsidTr="000D0BA2">
        <w:trPr>
          <w:trHeight w:val="185"/>
        </w:trPr>
        <w:tc>
          <w:tcPr>
            <w:tcW w:w="14883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F3D68" w:rsidRDefault="00680679" w:rsidP="00084427">
            <w:pPr>
              <w:rPr>
                <w:rFonts w:ascii="Times New Roman" w:hAnsi="Times New Roman"/>
                <w:color w:val="000000"/>
              </w:rPr>
            </w:pPr>
            <w:r w:rsidRPr="00DF3D68">
              <w:rPr>
                <w:rFonts w:ascii="Times New Roman" w:hAnsi="Times New Roman"/>
                <w:color w:val="000000"/>
              </w:rPr>
              <w:t xml:space="preserve">Задача 3 - Обеспечение личной и общественной безопасности граждан, безопасности жизнедеятельности населения </w:t>
            </w:r>
          </w:p>
        </w:tc>
      </w:tr>
      <w:tr w:rsidR="00680679" w:rsidRPr="002F6873" w:rsidTr="000D0BA2">
        <w:trPr>
          <w:trHeight w:val="123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B93EFA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3EFA">
              <w:rPr>
                <w:rFonts w:ascii="Times New Roman" w:hAnsi="Times New Roman"/>
                <w:color w:val="000000"/>
              </w:rPr>
              <w:t xml:space="preserve">38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Динамика энергоемкости валового регионального   продукта – для региональных программ энергосбережения и повышения энергетической эффективности, </w:t>
            </w:r>
            <w:proofErr w:type="gramStart"/>
            <w:r w:rsidRPr="001B3676">
              <w:rPr>
                <w:rFonts w:ascii="Times New Roman" w:hAnsi="Times New Roman"/>
                <w:color w:val="000000"/>
              </w:rPr>
              <w:t>кг</w:t>
            </w:r>
            <w:proofErr w:type="gramEnd"/>
            <w:r w:rsidRPr="001B36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3676">
              <w:rPr>
                <w:rFonts w:ascii="Times New Roman" w:hAnsi="Times New Roman"/>
                <w:color w:val="000000"/>
              </w:rPr>
              <w:t>у.т</w:t>
            </w:r>
            <w:proofErr w:type="spellEnd"/>
            <w:r w:rsidRPr="001B3676">
              <w:rPr>
                <w:rFonts w:ascii="Times New Roman" w:hAnsi="Times New Roman"/>
                <w:color w:val="000000"/>
              </w:rPr>
              <w:t xml:space="preserve">./тыс. рублей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22,40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22,18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29,96 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27,74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26,52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21,30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B756C2" w:rsidP="00A53D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21,28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B756C2" w:rsidP="00A53D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21,25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B756C2" w:rsidP="00A53D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21,20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B756C2" w:rsidP="00A53D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21,15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B756C2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21,10 </w:t>
            </w:r>
          </w:p>
        </w:tc>
      </w:tr>
      <w:tr w:rsidR="00AA2288" w:rsidRPr="002F6873" w:rsidTr="000D0BA2">
        <w:trPr>
          <w:trHeight w:val="38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4D077D" w:rsidRDefault="00AA2288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077D">
              <w:rPr>
                <w:rFonts w:ascii="Times New Roman" w:hAnsi="Times New Roman"/>
                <w:color w:val="000000"/>
              </w:rPr>
              <w:t xml:space="preserve">39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5D6596" w:rsidRDefault="00AA2288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Уровень благоустройства дворовых территорий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0D5897" w:rsidRDefault="00AA2288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0D5897" w:rsidRDefault="00AA2288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0D5897" w:rsidRDefault="00AA2288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0C0FCC" w:rsidRDefault="00AA2288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41,19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DF3D68" w:rsidRDefault="00AA2288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D68">
              <w:rPr>
                <w:rFonts w:ascii="Times New Roman" w:hAnsi="Times New Roman"/>
                <w:color w:val="000000"/>
              </w:rPr>
              <w:t>42,38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DF3D68" w:rsidRDefault="00AA2288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3D68">
              <w:rPr>
                <w:rFonts w:ascii="Times New Roman" w:hAnsi="Times New Roman"/>
                <w:color w:val="000000"/>
              </w:rPr>
              <w:t>43,57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44,76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45,95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47,14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48,33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48,33</w:t>
            </w:r>
          </w:p>
        </w:tc>
      </w:tr>
      <w:tr w:rsidR="00AA2288" w:rsidRPr="002F6873" w:rsidTr="000D0BA2">
        <w:trPr>
          <w:trHeight w:val="40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4D077D" w:rsidRDefault="00AA2288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077D">
              <w:rPr>
                <w:rFonts w:ascii="Times New Roman" w:hAnsi="Times New Roman"/>
                <w:color w:val="000000"/>
              </w:rPr>
              <w:t xml:space="preserve">40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5D6596" w:rsidRDefault="00AA2288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Уровень благоустройства общественных территорий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0D5897" w:rsidRDefault="00AA2288" w:rsidP="005449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0D5897" w:rsidRDefault="00AA2288" w:rsidP="005449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0D5897" w:rsidRDefault="00AA2288" w:rsidP="005449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589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680679" w:rsidRPr="002F6873" w:rsidTr="000D0BA2">
        <w:trPr>
          <w:trHeight w:val="20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9F71FC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1FC">
              <w:rPr>
                <w:rFonts w:ascii="Times New Roman" w:hAnsi="Times New Roman"/>
                <w:color w:val="000000"/>
              </w:rPr>
              <w:t xml:space="preserve">41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9F71FC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9F71FC">
              <w:rPr>
                <w:rFonts w:ascii="Times New Roman" w:hAnsi="Times New Roman"/>
                <w:color w:val="000000"/>
              </w:rPr>
              <w:t>Уровень преступности (количество зарегистрированных преступлений, совершенных на 100 тыс. населения)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777F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 xml:space="preserve">2061,2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 xml:space="preserve">2045,2 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 xml:space="preserve">2031,2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 xml:space="preserve">2001,2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 xml:space="preserve">2309,4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2123,3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1910,2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1880,2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1850,2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1820,2</w:t>
            </w:r>
          </w:p>
        </w:tc>
      </w:tr>
      <w:tr w:rsidR="00680679" w:rsidRPr="002F6873" w:rsidTr="000D0BA2">
        <w:trPr>
          <w:trHeight w:val="81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64453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4453">
              <w:rPr>
                <w:rFonts w:ascii="Times New Roman" w:hAnsi="Times New Roman"/>
                <w:color w:val="000000"/>
              </w:rPr>
              <w:lastRenderedPageBreak/>
              <w:t xml:space="preserve">42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64453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764453">
              <w:rPr>
                <w:rFonts w:ascii="Times New Roman" w:hAnsi="Times New Roman"/>
                <w:color w:val="000000"/>
              </w:rPr>
              <w:t xml:space="preserve">Количество актов террористического и экстремистского характера на территории Еврейской автономной области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20179E">
            <w:pPr>
              <w:jc w:val="center"/>
            </w:pPr>
            <w:r w:rsidRPr="00AA228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20179E">
            <w:pPr>
              <w:jc w:val="center"/>
            </w:pPr>
            <w:r w:rsidRPr="00AA228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20179E">
            <w:pPr>
              <w:jc w:val="center"/>
            </w:pPr>
            <w:r w:rsidRPr="00AA228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20179E">
            <w:pPr>
              <w:jc w:val="center"/>
            </w:pPr>
            <w:r w:rsidRPr="00AA228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20179E">
            <w:pPr>
              <w:jc w:val="center"/>
            </w:pPr>
            <w:r w:rsidRPr="00AA228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80679" w:rsidRPr="002F6873" w:rsidTr="00A80315">
        <w:trPr>
          <w:trHeight w:val="27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9F71FC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71FC">
              <w:rPr>
                <w:rFonts w:ascii="Times New Roman" w:hAnsi="Times New Roman"/>
                <w:color w:val="000000"/>
              </w:rPr>
              <w:t xml:space="preserve">43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9F71FC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9F71FC">
              <w:rPr>
                <w:rFonts w:ascii="Times New Roman" w:hAnsi="Times New Roman"/>
                <w:color w:val="000000"/>
              </w:rPr>
              <w:t xml:space="preserve">Снижение уровня </w:t>
            </w:r>
            <w:proofErr w:type="spellStart"/>
            <w:r w:rsidRPr="009F71FC">
              <w:rPr>
                <w:rFonts w:ascii="Times New Roman" w:hAnsi="Times New Roman"/>
                <w:color w:val="000000"/>
              </w:rPr>
              <w:t>наркозаболеваемости</w:t>
            </w:r>
            <w:proofErr w:type="spellEnd"/>
            <w:r w:rsidRPr="009F71FC">
              <w:rPr>
                <w:rFonts w:ascii="Times New Roman" w:hAnsi="Times New Roman"/>
                <w:color w:val="000000"/>
              </w:rPr>
              <w:t xml:space="preserve"> (относительное количество больных наркоманией из расчета на 100 тыс. человек)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 xml:space="preserve">298,6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 xml:space="preserve">298,0 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 xml:space="preserve">297,5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 xml:space="preserve">296,0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 xml:space="preserve">330,4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308,6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293,0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292,0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291,0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290,0</w:t>
            </w:r>
          </w:p>
        </w:tc>
      </w:tr>
      <w:tr w:rsidR="00680679" w:rsidRPr="002F6873" w:rsidTr="000D0BA2">
        <w:trPr>
          <w:trHeight w:val="144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84427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4427">
              <w:rPr>
                <w:rFonts w:ascii="Times New Roman" w:hAnsi="Times New Roman"/>
                <w:color w:val="000000"/>
              </w:rPr>
              <w:t xml:space="preserve">44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Увеличение показателя (количества) государственных гражданских служащих области, ответственных за работу по противодействию коррупции, участвующих в семинарах и тренингах по проблемам противодействия коррупции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507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367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507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3676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507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3676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507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3676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507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3676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9C7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3676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B756C2" w:rsidP="00507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3676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B756C2" w:rsidP="00507AB7">
            <w:pPr>
              <w:jc w:val="center"/>
              <w:rPr>
                <w:rFonts w:ascii="Times New Roman" w:hAnsi="Times New Roman"/>
              </w:rPr>
            </w:pPr>
            <w:r w:rsidRPr="001B3676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B756C2" w:rsidP="00507AB7">
            <w:pPr>
              <w:jc w:val="center"/>
              <w:rPr>
                <w:rFonts w:ascii="Times New Roman" w:hAnsi="Times New Roman"/>
              </w:rPr>
            </w:pPr>
            <w:r w:rsidRPr="001B367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B756C2" w:rsidP="00507AB7">
            <w:pPr>
              <w:jc w:val="center"/>
              <w:rPr>
                <w:rFonts w:ascii="Times New Roman" w:hAnsi="Times New Roman"/>
              </w:rPr>
            </w:pPr>
            <w:r w:rsidRPr="001B367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B756C2" w:rsidP="001B3676">
            <w:pPr>
              <w:jc w:val="center"/>
              <w:rPr>
                <w:rFonts w:ascii="Times New Roman" w:hAnsi="Times New Roman"/>
              </w:rPr>
            </w:pPr>
            <w:r w:rsidRPr="001B3676">
              <w:rPr>
                <w:rFonts w:ascii="Times New Roman" w:hAnsi="Times New Roman"/>
              </w:rPr>
              <w:t>100</w:t>
            </w:r>
            <w:r w:rsidRPr="001B3676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80679" w:rsidRPr="002F6873" w:rsidTr="000D0BA2">
        <w:trPr>
          <w:trHeight w:val="81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11190" w:rsidRDefault="00680679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190">
              <w:rPr>
                <w:rFonts w:ascii="Times New Roman" w:hAnsi="Times New Roman"/>
                <w:color w:val="000000"/>
              </w:rPr>
              <w:t xml:space="preserve">45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4009C4">
            <w:pPr>
              <w:jc w:val="left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Доля граждан, использующих механизм получения государственных и муниципальных услуг в электронной форме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13,8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16,0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51,8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53,4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52,3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64,0</w:t>
            </w:r>
            <w:r w:rsidR="00450B5E" w:rsidRPr="001B367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CA7FAC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CA7FAC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66,0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CA7FAC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67,0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CA7FAC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70,0 </w:t>
            </w:r>
          </w:p>
        </w:tc>
      </w:tr>
      <w:tr w:rsidR="00AA2288" w:rsidRPr="00AA2288" w:rsidTr="000D0BA2">
        <w:trPr>
          <w:trHeight w:val="103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270E8B" w:rsidRDefault="00AA2288" w:rsidP="000844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E8B">
              <w:rPr>
                <w:rFonts w:ascii="Times New Roman" w:hAnsi="Times New Roman"/>
                <w:color w:val="000000"/>
              </w:rPr>
              <w:t xml:space="preserve">46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5D6596" w:rsidRDefault="00AA2288" w:rsidP="00A771B7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Доля обработанных и утилизированных отходов производства и потребления от общего количества образованных отходов I - IV классов опасности, %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5D6596" w:rsidRDefault="00AA2288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5D6596" w:rsidRDefault="00AA2288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73,0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45,0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46,0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47,0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48,0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56,6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65,2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73,8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82,4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91,0</w:t>
            </w:r>
          </w:p>
        </w:tc>
      </w:tr>
    </w:tbl>
    <w:p w:rsidR="00084427" w:rsidRDefault="00084427" w:rsidP="00084427">
      <w:pPr>
        <w:ind w:firstLine="225"/>
        <w:rPr>
          <w:rFonts w:ascii="Times New Roman" w:hAnsi="Times New Roman"/>
          <w:color w:val="000000"/>
          <w:highlight w:val="yellow"/>
        </w:rPr>
      </w:pPr>
    </w:p>
    <w:p w:rsidR="00D30383" w:rsidRDefault="00D30383" w:rsidP="00084427">
      <w:pPr>
        <w:ind w:firstLine="225"/>
        <w:rPr>
          <w:rFonts w:ascii="Times New Roman" w:hAnsi="Times New Roman"/>
          <w:color w:val="000000"/>
          <w:highlight w:val="yellow"/>
        </w:rPr>
      </w:pPr>
    </w:p>
    <w:p w:rsidR="00D30383" w:rsidRDefault="00D30383" w:rsidP="00084427">
      <w:pPr>
        <w:ind w:firstLine="225"/>
        <w:rPr>
          <w:rFonts w:ascii="Times New Roman" w:hAnsi="Times New Roman"/>
          <w:color w:val="000000"/>
          <w:highlight w:val="yellow"/>
        </w:rPr>
      </w:pPr>
    </w:p>
    <w:p w:rsidR="00D30383" w:rsidRDefault="00D30383" w:rsidP="00084427">
      <w:pPr>
        <w:ind w:firstLine="225"/>
        <w:rPr>
          <w:rFonts w:ascii="Times New Roman" w:hAnsi="Times New Roman"/>
          <w:color w:val="000000"/>
          <w:highlight w:val="yellow"/>
        </w:rPr>
      </w:pPr>
    </w:p>
    <w:p w:rsidR="00D30383" w:rsidRDefault="00D30383" w:rsidP="00084427">
      <w:pPr>
        <w:ind w:firstLine="225"/>
        <w:rPr>
          <w:rFonts w:ascii="Times New Roman" w:hAnsi="Times New Roman"/>
          <w:color w:val="000000"/>
          <w:highlight w:val="yellow"/>
        </w:rPr>
      </w:pPr>
    </w:p>
    <w:p w:rsidR="00D30383" w:rsidRDefault="00D30383" w:rsidP="00084427">
      <w:pPr>
        <w:ind w:firstLine="225"/>
        <w:rPr>
          <w:rFonts w:ascii="Times New Roman" w:hAnsi="Times New Roman"/>
          <w:color w:val="000000"/>
          <w:highlight w:val="yellow"/>
        </w:rPr>
      </w:pPr>
    </w:p>
    <w:p w:rsidR="00D30383" w:rsidRDefault="00D30383" w:rsidP="00084427">
      <w:pPr>
        <w:ind w:firstLine="225"/>
        <w:rPr>
          <w:rFonts w:ascii="Times New Roman" w:hAnsi="Times New Roman"/>
          <w:color w:val="000000"/>
          <w:highlight w:val="yellow"/>
        </w:rPr>
      </w:pPr>
    </w:p>
    <w:p w:rsidR="00D30383" w:rsidRDefault="00D30383" w:rsidP="00084427">
      <w:pPr>
        <w:ind w:firstLine="225"/>
        <w:rPr>
          <w:rFonts w:ascii="Times New Roman" w:hAnsi="Times New Roman"/>
          <w:color w:val="000000"/>
          <w:highlight w:val="yellow"/>
        </w:rPr>
      </w:pPr>
    </w:p>
    <w:p w:rsidR="00D30383" w:rsidRDefault="00D30383" w:rsidP="00084427">
      <w:pPr>
        <w:ind w:firstLine="225"/>
        <w:rPr>
          <w:rFonts w:ascii="Times New Roman" w:hAnsi="Times New Roman"/>
          <w:color w:val="000000"/>
          <w:highlight w:val="yellow"/>
        </w:rPr>
      </w:pPr>
    </w:p>
    <w:p w:rsidR="00084427" w:rsidRPr="00A41B80" w:rsidRDefault="008A249D" w:rsidP="008A249D">
      <w:pPr>
        <w:ind w:right="-315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</w:t>
      </w:r>
      <w:r w:rsidR="00084427" w:rsidRPr="00A41B80">
        <w:rPr>
          <w:rFonts w:ascii="Times New Roman" w:hAnsi="Times New Roman"/>
          <w:color w:val="000000"/>
        </w:rPr>
        <w:t xml:space="preserve">Продолжение </w:t>
      </w:r>
    </w:p>
    <w:p w:rsidR="00084427" w:rsidRPr="00B439FC" w:rsidRDefault="00084427" w:rsidP="00084427">
      <w:pPr>
        <w:jc w:val="right"/>
        <w:rPr>
          <w:rFonts w:ascii="Times New Roman" w:hAnsi="Times New Roman"/>
          <w:color w:val="000000"/>
          <w:highlight w:val="yellow"/>
        </w:rPr>
      </w:pPr>
    </w:p>
    <w:tbl>
      <w:tblPr>
        <w:tblW w:w="14884" w:type="dxa"/>
        <w:tblInd w:w="53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992"/>
        <w:gridCol w:w="30"/>
        <w:gridCol w:w="1104"/>
        <w:gridCol w:w="1074"/>
        <w:gridCol w:w="60"/>
        <w:gridCol w:w="993"/>
        <w:gridCol w:w="21"/>
        <w:gridCol w:w="1074"/>
        <w:gridCol w:w="39"/>
        <w:gridCol w:w="2409"/>
        <w:gridCol w:w="2552"/>
      </w:tblGrid>
      <w:tr w:rsidR="00084427" w:rsidRPr="002F6873" w:rsidTr="009419F3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1AD" w:rsidRDefault="00084427" w:rsidP="00084427">
            <w:pPr>
              <w:ind w:left="-105" w:right="-123"/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084427" w:rsidRPr="002F6873" w:rsidRDefault="00084427" w:rsidP="00084427">
            <w:pPr>
              <w:ind w:left="-105" w:right="-123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2F687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F6873">
              <w:rPr>
                <w:rFonts w:ascii="Times New Roman" w:hAnsi="Times New Roman"/>
                <w:color w:val="000000"/>
              </w:rPr>
              <w:t xml:space="preserve">/п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Наименование показателя </w:t>
            </w:r>
          </w:p>
        </w:tc>
        <w:tc>
          <w:tcPr>
            <w:tcW w:w="538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>III этап (2026 - 2030 гг.)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9FC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Наименование государственной программы области, содержащей показатель </w:t>
            </w:r>
          </w:p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>(при наличии)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Ответственные исполнители за достижение показателя </w:t>
            </w:r>
          </w:p>
        </w:tc>
      </w:tr>
      <w:tr w:rsidR="00084427" w:rsidRPr="002F6873" w:rsidTr="009419F3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2026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2027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2028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2029 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2030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84427" w:rsidRPr="002F6873" w:rsidTr="009419F3">
        <w:trPr>
          <w:trHeight w:val="18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15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16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17 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18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19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20 </w:t>
            </w:r>
          </w:p>
        </w:tc>
      </w:tr>
      <w:tr w:rsidR="00084427" w:rsidRPr="002F6873" w:rsidTr="009419F3">
        <w:trPr>
          <w:trHeight w:val="406"/>
        </w:trPr>
        <w:tc>
          <w:tcPr>
            <w:tcW w:w="1488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Генеральная цель - создание эффективной экономической системы, отвечающей современным условиям, интегрированной в сеть межрегиональных и международных отношений и являющейся базисом для роста благосостояния и качества жизни населения Еврейской автономной области </w:t>
            </w:r>
          </w:p>
        </w:tc>
      </w:tr>
      <w:tr w:rsidR="00084427" w:rsidRPr="002F6873" w:rsidTr="009419F3">
        <w:trPr>
          <w:trHeight w:val="406"/>
        </w:trPr>
        <w:tc>
          <w:tcPr>
            <w:tcW w:w="1488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Цель 1 - накопление человеческого капитала, стабилизация населения, повышение уровня его креативности и предприимчивости, рост уровня благосостояния и качества жизни населения </w:t>
            </w:r>
          </w:p>
        </w:tc>
      </w:tr>
      <w:tr w:rsidR="00084427" w:rsidRPr="002F6873" w:rsidTr="009419F3">
        <w:trPr>
          <w:trHeight w:val="185"/>
        </w:trPr>
        <w:tc>
          <w:tcPr>
            <w:tcW w:w="1488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Задача 1 - стабилизация численности населения области, улучшение демографической ситуации </w:t>
            </w:r>
          </w:p>
        </w:tc>
      </w:tr>
      <w:tr w:rsidR="00084427" w:rsidRPr="002F6873" w:rsidTr="009419F3">
        <w:trPr>
          <w:trHeight w:val="203"/>
        </w:trPr>
        <w:tc>
          <w:tcPr>
            <w:tcW w:w="1488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Задача 2 - создание эффективной и доступной системы оказания медицинской помощи и услуг </w:t>
            </w:r>
          </w:p>
        </w:tc>
      </w:tr>
      <w:tr w:rsidR="00084427" w:rsidRPr="002F6873" w:rsidTr="009419F3">
        <w:trPr>
          <w:trHeight w:val="185"/>
        </w:trPr>
        <w:tc>
          <w:tcPr>
            <w:tcW w:w="1488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427" w:rsidRPr="002F6873" w:rsidRDefault="00084427" w:rsidP="001A1ACA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Задача 3 - Развитие системы образования, ориентированной на всестороннее полноценное развитие личности </w:t>
            </w:r>
          </w:p>
        </w:tc>
      </w:tr>
      <w:tr w:rsidR="00532633" w:rsidRPr="002F6873" w:rsidTr="009419F3">
        <w:trPr>
          <w:trHeight w:val="81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2633" w:rsidRPr="00F60620" w:rsidRDefault="00532633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6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2633" w:rsidRPr="003E1FA1" w:rsidRDefault="00532633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Численность населения (среднегодовая), тыс. человек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2633" w:rsidRPr="00720C44" w:rsidRDefault="005D4921" w:rsidP="0032169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152,39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2633" w:rsidRPr="00720C44" w:rsidRDefault="005D4921" w:rsidP="0032169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153,21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2633" w:rsidRPr="00720C44" w:rsidRDefault="00927BAF" w:rsidP="0032169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154,97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2633" w:rsidRPr="00720C44" w:rsidRDefault="00927BAF" w:rsidP="0032169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157,33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2633" w:rsidRPr="00720C44" w:rsidRDefault="00927BAF" w:rsidP="0032169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159,09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2633" w:rsidRPr="005D6596" w:rsidRDefault="006C6E91" w:rsidP="006C6E9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2633" w:rsidRPr="005D6596" w:rsidRDefault="00532633" w:rsidP="004C04F5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Управление экономики правительства Еврейской автономной области, департамент экономики правительства Еврейской автономной области </w:t>
            </w:r>
          </w:p>
        </w:tc>
      </w:tr>
      <w:tr w:rsidR="00680679" w:rsidRPr="002F6873" w:rsidTr="009419F3">
        <w:trPr>
          <w:trHeight w:val="5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F60620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620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Суммарный коэффициент рождаемости</w:t>
            </w:r>
            <w:r w:rsidRPr="003E1FA1">
              <w:t xml:space="preserve"> </w:t>
            </w:r>
            <w:r w:rsidRPr="003E1FA1">
              <w:rPr>
                <w:rFonts w:ascii="Times New Roman" w:hAnsi="Times New Roman"/>
                <w:color w:val="000000"/>
              </w:rPr>
              <w:t xml:space="preserve">(число детей на одну женщину)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1,742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1,748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1,750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1,751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1,754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416EC5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416EC5">
              <w:rPr>
                <w:rFonts w:ascii="Times New Roman" w:hAnsi="Times New Roman"/>
                <w:color w:val="000000"/>
              </w:rPr>
              <w:t>Социальная поддержка населения Еврейской автономной области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16EC5">
              <w:rPr>
                <w:rFonts w:ascii="Times New Roman" w:hAnsi="Times New Roman"/>
                <w:color w:val="000000"/>
              </w:rPr>
              <w:t xml:space="preserve"> на 2020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416EC5">
              <w:rPr>
                <w:rFonts w:ascii="Times New Roman" w:hAnsi="Times New Roman"/>
                <w:color w:val="000000"/>
              </w:rPr>
              <w:t xml:space="preserve"> 2024 годы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4C04F5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Управление здравоохранения правительства Еврейской автономной области, департамент здравоохранения правительства Еврейской автономной области</w:t>
            </w:r>
            <w:r>
              <w:rPr>
                <w:rFonts w:ascii="Times New Roman" w:hAnsi="Times New Roman"/>
                <w:color w:val="000000"/>
              </w:rPr>
              <w:t xml:space="preserve">, департамент социальной защиты населения правительства </w:t>
            </w:r>
            <w:r>
              <w:rPr>
                <w:rFonts w:ascii="Times New Roman" w:hAnsi="Times New Roman"/>
                <w:color w:val="000000"/>
              </w:rPr>
              <w:lastRenderedPageBreak/>
              <w:t>Еврейской автономной области</w:t>
            </w:r>
          </w:p>
        </w:tc>
      </w:tr>
      <w:tr w:rsidR="00680679" w:rsidRPr="002F6873" w:rsidTr="009419F3">
        <w:trPr>
          <w:trHeight w:val="20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F60620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620">
              <w:rPr>
                <w:rFonts w:ascii="Times New Roman" w:hAnsi="Times New Roman"/>
                <w:color w:val="000000"/>
              </w:rPr>
              <w:lastRenderedPageBreak/>
              <w:t xml:space="preserve">3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Ожидаемая продолжительность жизни при рождении, число лет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400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71,99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400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72,86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73,74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74,73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75,74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D3E2B" w:rsidRDefault="00680679" w:rsidP="006C6E91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720C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4C04F5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Управление здравоохранения правительства Еврейской автономной области, департамент здравоохранения правительства Еврейской автономной области</w:t>
            </w:r>
          </w:p>
        </w:tc>
      </w:tr>
      <w:tr w:rsidR="00680679" w:rsidRPr="002F6873" w:rsidTr="00B43E6E">
        <w:trPr>
          <w:trHeight w:val="27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F60620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620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A771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eastAsia="ru-RU"/>
              </w:rPr>
            </w:pPr>
            <w:proofErr w:type="gramStart"/>
            <w:r w:rsidRPr="003E1FA1">
              <w:rPr>
                <w:rFonts w:ascii="Times New Roman" w:hAnsi="Times New Roman"/>
                <w:color w:val="000000"/>
              </w:rPr>
              <w:t>Младенческая смертность (</w:t>
            </w:r>
            <w:r w:rsidRPr="003E1FA1">
              <w:rPr>
                <w:rFonts w:ascii="Times New Roman" w:hAnsi="Times New Roman"/>
                <w:lang w:eastAsia="ru-RU"/>
              </w:rPr>
              <w:t xml:space="preserve">на </w:t>
            </w:r>
            <w:proofErr w:type="gramEnd"/>
          </w:p>
          <w:p w:rsidR="00680679" w:rsidRPr="003E1FA1" w:rsidRDefault="00680679" w:rsidP="00A771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eastAsia="ru-RU"/>
              </w:rPr>
            </w:pPr>
            <w:proofErr w:type="gramStart"/>
            <w:r w:rsidRPr="003E1FA1">
              <w:rPr>
                <w:rFonts w:ascii="Times New Roman" w:hAnsi="Times New Roman"/>
                <w:lang w:eastAsia="ru-RU"/>
              </w:rPr>
              <w:t>1000 новорожденных, родившихся живыми</w:t>
            </w:r>
            <w:r w:rsidRPr="003E1FA1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9,20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8,70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8,20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7,80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7,30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Default="00680679" w:rsidP="00416EC5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«Здравоохранение в Еврейской автономной области» на 20</w:t>
            </w:r>
            <w:r>
              <w:rPr>
                <w:rFonts w:ascii="Times New Roman" w:hAnsi="Times New Roman"/>
                <w:color w:val="000000"/>
              </w:rPr>
              <w:t>22</w:t>
            </w:r>
            <w:r w:rsidRPr="005D659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–</w:t>
            </w:r>
          </w:p>
          <w:p w:rsidR="00680679" w:rsidRPr="005D6596" w:rsidRDefault="00680679" w:rsidP="00416EC5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5D6596">
              <w:rPr>
                <w:rFonts w:ascii="Times New Roman" w:hAnsi="Times New Roman"/>
                <w:color w:val="000000"/>
              </w:rPr>
              <w:t xml:space="preserve"> годы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7D1B3A">
            <w:pPr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Управление здравоохранения правительства Еврейской автономной области, департамент здравоохранения правительства Еврейской автономной области</w:t>
            </w:r>
          </w:p>
        </w:tc>
      </w:tr>
      <w:tr w:rsidR="00680679" w:rsidRPr="002F6873" w:rsidTr="009419F3">
        <w:trPr>
          <w:trHeight w:val="81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F60620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620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1C585E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Общий коэффициент смертности                (число умерших на 1000 человек населения)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11,75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11,10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9E4A7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10,54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10,07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9,56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6C6E9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4C04F5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Управление здравоохранения правительства Еврейской автономной области, департамент здравоохранения правительства Еврейской автономной области</w:t>
            </w:r>
          </w:p>
        </w:tc>
      </w:tr>
      <w:tr w:rsidR="00680679" w:rsidRPr="002F6873" w:rsidTr="009419F3">
        <w:trPr>
          <w:trHeight w:val="98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F60620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0620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1C585E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Миграционный прирост (убыль), человек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758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2604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1823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1276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Default="00680679" w:rsidP="000E1C86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«Оказание содействия добровольному переселению в Еврейскую автономную область соотечественников, проживающих за рубежом, на 2019 –</w:t>
            </w:r>
          </w:p>
          <w:p w:rsidR="00680679" w:rsidRPr="005D6596" w:rsidRDefault="00680679" w:rsidP="000E1C86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2022 годы» </w:t>
            </w:r>
          </w:p>
          <w:p w:rsidR="00680679" w:rsidRPr="005D6596" w:rsidRDefault="00680679" w:rsidP="000E1C86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4C04F5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lastRenderedPageBreak/>
              <w:t xml:space="preserve">Управление экономики правительства Еврейской автономной области, управление по внутренней политике Еврейской автономной области, департамент экономики </w:t>
            </w:r>
            <w:r w:rsidRPr="005D6596">
              <w:rPr>
                <w:rFonts w:ascii="Times New Roman" w:hAnsi="Times New Roman"/>
                <w:color w:val="000000"/>
              </w:rPr>
              <w:lastRenderedPageBreak/>
              <w:t xml:space="preserve">правительства Еврейской автономной области, департамент по внутренней политике Еврейской автономной области </w:t>
            </w:r>
          </w:p>
        </w:tc>
      </w:tr>
      <w:tr w:rsidR="00680679" w:rsidRPr="002F6873" w:rsidTr="009419F3">
        <w:trPr>
          <w:trHeight w:val="60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206A3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6A3">
              <w:rPr>
                <w:rFonts w:ascii="Times New Roman" w:hAnsi="Times New Roman"/>
                <w:color w:val="000000"/>
              </w:rPr>
              <w:lastRenderedPageBreak/>
              <w:t xml:space="preserve">7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Реальные располагаемые денежные доходы населения, </w:t>
            </w:r>
            <w:proofErr w:type="gramStart"/>
            <w:r w:rsidRPr="003E1FA1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3E1FA1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103,9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A90BEF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Управление экономики правительства Еврейской автономной области, департамент экономики правительства Еврейской автономной области </w:t>
            </w:r>
          </w:p>
        </w:tc>
      </w:tr>
      <w:tr w:rsidR="00680679" w:rsidRPr="002F6873" w:rsidTr="009419F3">
        <w:trPr>
          <w:trHeight w:val="144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206A3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6A3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Среднемесячная номинальная начисленная заработная плата, рублей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507AB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79726,5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507AB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86901,8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507AB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94462,3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507AB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102775,0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507AB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111921,9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A90BEF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Управление экономики правительства Еврейской автономной области, управление трудовой занятости населения правительства Еврейской автономной области, департамент экономики правительства Еврейской автономной области, департамент </w:t>
            </w:r>
          </w:p>
          <w:p w:rsidR="00680679" w:rsidRPr="005D6596" w:rsidRDefault="00680679" w:rsidP="00A90BEF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по труду и занятости населения правительства Еврейской автономной области </w:t>
            </w:r>
          </w:p>
        </w:tc>
      </w:tr>
      <w:tr w:rsidR="00680679" w:rsidRPr="002F6873" w:rsidTr="009419F3">
        <w:trPr>
          <w:trHeight w:val="27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206A3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EA73E5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Реальная заработная плата работников организаций, </w:t>
            </w:r>
            <w:proofErr w:type="gramStart"/>
            <w:r w:rsidRPr="003E1FA1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3E1FA1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104,88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104,81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104,51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104,64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104,72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F7586E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Управление экономики правительства Еврейской автономной области, управление трудовой занятости населения </w:t>
            </w:r>
            <w:r w:rsidRPr="005D6596">
              <w:rPr>
                <w:rFonts w:ascii="Times New Roman" w:hAnsi="Times New Roman"/>
                <w:color w:val="000000"/>
              </w:rPr>
              <w:lastRenderedPageBreak/>
              <w:t xml:space="preserve">правительства Еврейской автономной области, департамент экономики правительства Еврейской автономной области, департамент </w:t>
            </w:r>
          </w:p>
          <w:p w:rsidR="00680679" w:rsidRPr="005D6596" w:rsidRDefault="00680679" w:rsidP="00F7586E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по труду и занятости населения правительства Еврейской автономной области</w:t>
            </w:r>
          </w:p>
        </w:tc>
      </w:tr>
      <w:tr w:rsidR="00680679" w:rsidRPr="002F6873" w:rsidTr="009419F3">
        <w:trPr>
          <w:trHeight w:val="81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206A3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6A3">
              <w:rPr>
                <w:rFonts w:ascii="Times New Roman" w:hAnsi="Times New Roman"/>
                <w:color w:val="000000"/>
              </w:rPr>
              <w:lastRenderedPageBreak/>
              <w:t xml:space="preserve">10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Численность населения с денежными доходами ниже величины прожиточного минимума, </w:t>
            </w:r>
            <w:proofErr w:type="gramStart"/>
            <w:r w:rsidRPr="003E1FA1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3E1FA1">
              <w:rPr>
                <w:rFonts w:ascii="Times New Roman" w:hAnsi="Times New Roman"/>
                <w:color w:val="000000"/>
              </w:rPr>
              <w:t xml:space="preserve"> % ко всему населению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13,8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12,8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12,8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11,8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4560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10,2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F7586E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Управление экономики правительства Еврейской автономной области, департамент экономики правительства Еврейской автономной области</w:t>
            </w:r>
          </w:p>
        </w:tc>
      </w:tr>
      <w:tr w:rsidR="00680679" w:rsidRPr="002F6873" w:rsidTr="009419F3">
        <w:trPr>
          <w:trHeight w:val="60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206A3" w:rsidRDefault="00680679" w:rsidP="0087143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</w:rPr>
              <w:t>Отношение среднемесячной начисленной заработной платы к величине прожиточного минимума, раз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3,26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3,41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3,57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3,73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6806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3,91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B78C7" w:rsidRDefault="00680679" w:rsidP="00934A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934A56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Управление экономики правительства Еврейской автономной области, управление трудовой занятости населения правительства Еврейской автономной области, департамент экономики правительства Еврейской автономной области, департамент </w:t>
            </w:r>
          </w:p>
          <w:p w:rsidR="00680679" w:rsidRPr="005D6596" w:rsidRDefault="00680679" w:rsidP="00934A56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по труду и занятости населения правительства Еврейской автономной области</w:t>
            </w:r>
          </w:p>
        </w:tc>
      </w:tr>
      <w:tr w:rsidR="00680679" w:rsidRPr="002F6873" w:rsidTr="009419F3">
        <w:trPr>
          <w:trHeight w:val="60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206A3" w:rsidRDefault="00680679" w:rsidP="00934A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6A3">
              <w:rPr>
                <w:rFonts w:ascii="Times New Roman" w:hAnsi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4206A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Уровень безработицы (по методологии Международной организации труда), %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4,64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4,59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4,49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4,33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4,17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0839E3">
            <w:pPr>
              <w:jc w:val="left"/>
              <w:rPr>
                <w:rFonts w:ascii="Times New Roman" w:hAnsi="Times New Roman"/>
                <w:color w:val="000000"/>
              </w:rPr>
            </w:pPr>
            <w:r w:rsidRPr="000B78C7">
              <w:rPr>
                <w:rFonts w:ascii="Times New Roman" w:hAnsi="Times New Roman"/>
                <w:color w:val="000000"/>
              </w:rPr>
              <w:t>«Содействие занятости населения и обеспечен</w:t>
            </w:r>
            <w:r>
              <w:rPr>
                <w:rFonts w:ascii="Times New Roman" w:hAnsi="Times New Roman"/>
                <w:color w:val="000000"/>
              </w:rPr>
              <w:t>ие безопасности труда» на 2020 –</w:t>
            </w:r>
            <w:r w:rsidRPr="000B78C7">
              <w:rPr>
                <w:rFonts w:ascii="Times New Roman" w:hAnsi="Times New Roman"/>
                <w:color w:val="000000"/>
              </w:rPr>
              <w:t xml:space="preserve"> 2025 годы</w:t>
            </w:r>
            <w:r w:rsidRPr="005D659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0839E3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Управление трудовой занятости населения правительства Еврейской автономной области, департамент </w:t>
            </w:r>
          </w:p>
          <w:p w:rsidR="00680679" w:rsidRPr="005D6596" w:rsidRDefault="00680679" w:rsidP="000839E3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по труду и занятости населения правительства Еврейской автономной области</w:t>
            </w:r>
          </w:p>
        </w:tc>
      </w:tr>
      <w:tr w:rsidR="00680679" w:rsidRPr="002F6873" w:rsidTr="009419F3">
        <w:trPr>
          <w:trHeight w:val="60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206A3" w:rsidRDefault="00680679" w:rsidP="00934A5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934A56">
            <w:pPr>
              <w:jc w:val="left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Общая площадь жилых помещений, приходящихся в среднем на одного жителя, в кв. м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CA7FAC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24,8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CA7FAC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24,9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CA7FAC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CA7FAC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25,1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CA7FAC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25,2 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B78C7" w:rsidRDefault="00680679" w:rsidP="00CA7F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934A56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Управление архитектуры и строительства правительства Еврейской автономной области, департамент строительства и жилищно-коммунального хозяйства правительст</w:t>
            </w:r>
            <w:r>
              <w:rPr>
                <w:rFonts w:ascii="Times New Roman" w:hAnsi="Times New Roman"/>
                <w:color w:val="000000"/>
              </w:rPr>
              <w:t>ва Еврейской автономной области</w:t>
            </w:r>
          </w:p>
        </w:tc>
      </w:tr>
      <w:tr w:rsidR="00680679" w:rsidRPr="002F6873" w:rsidTr="009419F3">
        <w:trPr>
          <w:trHeight w:val="227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B248A6" w:rsidRDefault="00680679" w:rsidP="00934A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8A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B248A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1B3676">
              <w:rPr>
                <w:rFonts w:ascii="Times New Roman" w:hAnsi="Times New Roman"/>
              </w:rPr>
              <w:t>Доступность дошкольного образования для детей в возрасте от 1,5 до 3 лет (отношение численности детей в возрасте от 1,5 лет до 3 лет, получающих дошкольное образование, к сумме численности детей в возрасте от 1,5 лет до 3 лет, получающих дошкольное образование, и численности детей в возрасте от 1,5 лет до 3 лет, находящихся в очереди на получение по состоянию на</w:t>
            </w:r>
            <w:proofErr w:type="gramEnd"/>
            <w:r w:rsidRPr="001B3676">
              <w:rPr>
                <w:rFonts w:ascii="Times New Roman" w:hAnsi="Times New Roman"/>
              </w:rPr>
              <w:t xml:space="preserve"> </w:t>
            </w:r>
            <w:proofErr w:type="gramStart"/>
            <w:r w:rsidRPr="001B3676">
              <w:rPr>
                <w:rFonts w:ascii="Times New Roman" w:hAnsi="Times New Roman"/>
              </w:rPr>
              <w:t>1 января года, следующего за отчетным)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CA7FAC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CA7FAC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CA7FAC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CA7FAC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1B3676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Default="00680679" w:rsidP="00D5603C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«Развитие образования Еврейской автономной области» на 2018 –</w:t>
            </w:r>
          </w:p>
          <w:p w:rsidR="00680679" w:rsidRPr="005D6596" w:rsidRDefault="00680679" w:rsidP="00D5603C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годы</w:t>
            </w:r>
          </w:p>
          <w:p w:rsidR="00680679" w:rsidRPr="005D6596" w:rsidRDefault="00680679" w:rsidP="002904FC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2904FC">
            <w:pPr>
              <w:jc w:val="left"/>
              <w:rPr>
                <w:rFonts w:ascii="Times New Roman" w:hAnsi="Times New Roman"/>
              </w:rPr>
            </w:pPr>
            <w:r w:rsidRPr="005D6596">
              <w:rPr>
                <w:rFonts w:ascii="Times New Roman" w:hAnsi="Times New Roman"/>
              </w:rPr>
              <w:t>Комитет образования Еврейской автономной области, департамент образования Еврейской автономной области</w:t>
            </w:r>
          </w:p>
          <w:p w:rsidR="00680679" w:rsidRPr="005D6596" w:rsidRDefault="00680679" w:rsidP="002904FC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680679" w:rsidRPr="002F6873" w:rsidTr="009419F3">
        <w:trPr>
          <w:trHeight w:val="16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B248A6" w:rsidRDefault="00680679" w:rsidP="00934A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8A6">
              <w:rPr>
                <w:rFonts w:ascii="Times New Roman" w:hAnsi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B248A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</w:rPr>
              <w:t>Доля организаций, осуществляющих образовательную деятельность по образовательным программам среднего профессионального образования, итоговая аттестация в которых проводится в форме демонстрационного экзамена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CA7FAC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CA7FAC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CA7FAC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CA7FAC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1B3676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Default="00680679" w:rsidP="0087143D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«Развитие образования Еврейской автономной области» на 2018 –</w:t>
            </w:r>
          </w:p>
          <w:p w:rsidR="00680679" w:rsidRPr="005D6596" w:rsidRDefault="00680679" w:rsidP="0087143D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годы</w:t>
            </w:r>
          </w:p>
          <w:p w:rsidR="00680679" w:rsidRPr="005D6596" w:rsidRDefault="00680679" w:rsidP="002904FC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2904FC">
            <w:pPr>
              <w:jc w:val="left"/>
              <w:rPr>
                <w:rFonts w:ascii="Times New Roman" w:hAnsi="Times New Roman"/>
              </w:rPr>
            </w:pPr>
            <w:r w:rsidRPr="005D6596">
              <w:rPr>
                <w:rFonts w:ascii="Times New Roman" w:hAnsi="Times New Roman"/>
              </w:rPr>
              <w:t>Комитет образования Еврейской автономной области, департамент образования Еврейской автономной области</w:t>
            </w:r>
          </w:p>
          <w:p w:rsidR="00680679" w:rsidRPr="005D6596" w:rsidRDefault="00680679" w:rsidP="002904FC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680679" w:rsidRPr="002F6873" w:rsidTr="00934A56">
        <w:trPr>
          <w:trHeight w:val="10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B248A6" w:rsidRDefault="00680679" w:rsidP="00934A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8A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B248A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Доля выпускников очной формы обучения областных государственных профессиональных образовательных организаций, трудоустроившихся по полученной профессии (специальности) в течение первого года после выпуска, в общей численности трудоустроившихся выпускников очной формы обучения областных государственных профессиональных образовательных организаций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20545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67,0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20545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67,5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20545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68,0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20545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68,0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205454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68,0 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6F707D" w:rsidRDefault="00680679" w:rsidP="006F70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707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6F707D">
            <w:pPr>
              <w:jc w:val="left"/>
              <w:rPr>
                <w:rFonts w:ascii="Times New Roman" w:hAnsi="Times New Roman"/>
              </w:rPr>
            </w:pPr>
            <w:r w:rsidRPr="005D6596">
              <w:rPr>
                <w:rFonts w:ascii="Times New Roman" w:hAnsi="Times New Roman"/>
              </w:rPr>
              <w:t>Комитет образования Еврейской автономной области, департамент образования Еврейской автономной области</w:t>
            </w:r>
          </w:p>
          <w:p w:rsidR="00680679" w:rsidRPr="00934A56" w:rsidRDefault="00680679" w:rsidP="002904FC">
            <w:pPr>
              <w:jc w:val="left"/>
              <w:rPr>
                <w:rFonts w:ascii="Times New Roman" w:hAnsi="Times New Roman"/>
                <w:color w:val="000000"/>
                <w:highlight w:val="green"/>
              </w:rPr>
            </w:pPr>
          </w:p>
        </w:tc>
      </w:tr>
      <w:tr w:rsidR="00680679" w:rsidRPr="002F6873" w:rsidTr="009419F3">
        <w:trPr>
          <w:trHeight w:val="406"/>
        </w:trPr>
        <w:tc>
          <w:tcPr>
            <w:tcW w:w="1488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F6873" w:rsidRDefault="00680679" w:rsidP="001A1ACA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>Цель 2 - создание конкурентоспособной в межрегиональном и внешнеэкономическом обмене региональной экономической системы, интегрированной с соседними регионами РФ и КНР, на основе модернизации институциональной и технико-экономической среды.</w:t>
            </w:r>
          </w:p>
        </w:tc>
      </w:tr>
      <w:tr w:rsidR="00680679" w:rsidRPr="002F6873" w:rsidTr="009419F3">
        <w:trPr>
          <w:trHeight w:val="185"/>
        </w:trPr>
        <w:tc>
          <w:tcPr>
            <w:tcW w:w="1488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F6873" w:rsidRDefault="00680679" w:rsidP="001A1ACA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Задача 1 - ускоренное развитие ключевых экономических комплексов - драйверов экономического роста </w:t>
            </w:r>
          </w:p>
        </w:tc>
      </w:tr>
      <w:tr w:rsidR="00680679" w:rsidRPr="002F6873" w:rsidTr="009419F3">
        <w:trPr>
          <w:trHeight w:val="406"/>
        </w:trPr>
        <w:tc>
          <w:tcPr>
            <w:tcW w:w="1488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F6873" w:rsidRDefault="00680679" w:rsidP="001A1ACA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Задача 2 - диверсифицированное увеличение добычи природных ресурсов и формирование на основе местной сырьевой базы цепочек добавленной стоимости в смежных отраслях </w:t>
            </w:r>
          </w:p>
        </w:tc>
      </w:tr>
      <w:tr w:rsidR="00680679" w:rsidRPr="002F6873" w:rsidTr="009419F3">
        <w:trPr>
          <w:trHeight w:val="60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B93EFA" w:rsidRDefault="00680679" w:rsidP="006F70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3EF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B93EF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Индекс физического объема валового регионального продукта, </w:t>
            </w:r>
            <w:proofErr w:type="gramStart"/>
            <w:r w:rsidRPr="003E1FA1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3E1FA1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106,1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104,1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103,9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4009C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104,7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4009C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106,1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203F15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Управление экономики правительства Еврейской автономной области, департамент экономики правительства Еврейской автономной области </w:t>
            </w:r>
          </w:p>
        </w:tc>
      </w:tr>
      <w:tr w:rsidR="00680679" w:rsidRPr="002F6873" w:rsidTr="009419F3">
        <w:trPr>
          <w:trHeight w:val="20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B93EFA" w:rsidRDefault="00680679" w:rsidP="006F70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3EF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B93EF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Валовой региональный продукт на душу населения, тыс. рублей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1E47B5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696,70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1E47B5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746,97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1E47B5" w:rsidP="0034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794,61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1E47B5" w:rsidP="00347C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846,69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1B3676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917,92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203F15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Управление экономики правительства Еврейской автономной области, департамент экономики правительства Еврейской автономной </w:t>
            </w:r>
            <w:r w:rsidRPr="005D6596">
              <w:rPr>
                <w:rFonts w:ascii="Times New Roman" w:hAnsi="Times New Roman"/>
                <w:color w:val="000000"/>
              </w:rPr>
              <w:lastRenderedPageBreak/>
              <w:t>области</w:t>
            </w:r>
          </w:p>
        </w:tc>
      </w:tr>
      <w:tr w:rsidR="00680679" w:rsidRPr="002F6873" w:rsidTr="009419F3">
        <w:trPr>
          <w:trHeight w:val="5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265A6" w:rsidRDefault="00680679" w:rsidP="006F70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265A6">
              <w:rPr>
                <w:rFonts w:ascii="Times New Roman" w:hAnsi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1265A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Индекс промышленного производства, </w:t>
            </w:r>
            <w:proofErr w:type="gramStart"/>
            <w:r w:rsidRPr="003E1FA1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3E1FA1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108,1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4560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104,2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106,2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-</w:t>
            </w:r>
          </w:p>
          <w:p w:rsidR="00680679" w:rsidRPr="005D6596" w:rsidRDefault="00680679" w:rsidP="00A2240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0679" w:rsidRPr="005D6596" w:rsidRDefault="00680679" w:rsidP="00A22405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Управление экономики правительства Еврейской автономной области, управление архитектуры и строительства правительства Еврейской автономной области, департамент экономики правительства Еврейской автономной области, департамент строительства и жилищно-коммунального хозяйства правительства Еврейской автономной области</w:t>
            </w:r>
          </w:p>
        </w:tc>
      </w:tr>
      <w:tr w:rsidR="00680679" w:rsidRPr="002F6873" w:rsidTr="009419F3">
        <w:trPr>
          <w:trHeight w:val="20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D6EAB" w:rsidRDefault="00680679" w:rsidP="006F7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E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8D6EAB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ind w:firstLine="45"/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- добыча полезных ископаемых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112,1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101,6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104,5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5302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107,4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105,3</w:t>
            </w:r>
          </w:p>
        </w:tc>
        <w:tc>
          <w:tcPr>
            <w:tcW w:w="244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0679" w:rsidRPr="001265A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0679" w:rsidRPr="001265A6" w:rsidRDefault="00680679" w:rsidP="00684749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680679" w:rsidRPr="002F6873" w:rsidTr="009419F3">
        <w:trPr>
          <w:trHeight w:val="18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D6EAB" w:rsidRDefault="00680679" w:rsidP="006F7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- обрабатывающие производства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102,7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106,8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101,8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109,3</w:t>
            </w:r>
          </w:p>
        </w:tc>
        <w:tc>
          <w:tcPr>
            <w:tcW w:w="244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0679" w:rsidRPr="001265A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0679" w:rsidRPr="001265A6" w:rsidRDefault="00680679" w:rsidP="00684749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680679" w:rsidRPr="002F6873" w:rsidTr="009419F3">
        <w:trPr>
          <w:trHeight w:val="60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D6EAB" w:rsidRDefault="00680679" w:rsidP="001A1A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- обеспечение электрической энергией, газом и паром; кондиционирование воздуха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100,5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102,1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101,1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102,2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102,5</w:t>
            </w:r>
          </w:p>
        </w:tc>
        <w:tc>
          <w:tcPr>
            <w:tcW w:w="244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0679" w:rsidRPr="001265A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0679" w:rsidRPr="001265A6" w:rsidRDefault="00680679" w:rsidP="00684749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680679" w:rsidRPr="002F6873" w:rsidTr="009419F3">
        <w:trPr>
          <w:trHeight w:val="60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D6EAB" w:rsidRDefault="00680679" w:rsidP="006F70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E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8D6EAB">
              <w:rPr>
                <w:rFonts w:ascii="Times New Roman" w:hAnsi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- 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101,2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102,9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101,1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101,7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101,4</w:t>
            </w:r>
          </w:p>
        </w:tc>
        <w:tc>
          <w:tcPr>
            <w:tcW w:w="244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684749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680679" w:rsidRPr="00A92848" w:rsidTr="009419F3">
        <w:trPr>
          <w:trHeight w:val="77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92848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Индекс производства продукции сельского хозяйства, </w:t>
            </w:r>
            <w:proofErr w:type="gramStart"/>
            <w:r w:rsidRPr="003E1FA1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3E1FA1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680679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</w:p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79380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103,5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79380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110,1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79380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105,2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79380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103,5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79380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0679" w:rsidRPr="005D6596" w:rsidRDefault="00680679" w:rsidP="00D13E34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«Развитие сельского хозяйства и регулирование рынков сельскохозяйственной продукции, сырья, продовольствия в Еврейской автономной области» 2020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5D659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80679" w:rsidRPr="005D6596" w:rsidRDefault="00680679" w:rsidP="00D13E34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2025 годы 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0679" w:rsidRPr="005D6596" w:rsidRDefault="00680679" w:rsidP="00D13E34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Управление сельского хозяйства правительства Еврейской автономной области, управление экономики правительства Еврейской автономной области, департамент сельского хозяйства правительства Еврейской автономной области, </w:t>
            </w:r>
            <w:r w:rsidRPr="005D6596">
              <w:rPr>
                <w:rFonts w:ascii="Times New Roman" w:hAnsi="Times New Roman"/>
              </w:rPr>
              <w:t>департамент экономики правительства Еврейской автономной области</w:t>
            </w:r>
          </w:p>
        </w:tc>
      </w:tr>
      <w:tr w:rsidR="00680679" w:rsidRPr="00A92848" w:rsidTr="009419F3">
        <w:trPr>
          <w:trHeight w:val="93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D6EAB" w:rsidRDefault="00680679" w:rsidP="00484D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8D6EAB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- растениеводство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103,8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111,5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79380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105,2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79380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103,1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79380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110,5</w:t>
            </w:r>
          </w:p>
        </w:tc>
        <w:tc>
          <w:tcPr>
            <w:tcW w:w="244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0679" w:rsidRPr="00A92848" w:rsidRDefault="00680679" w:rsidP="001A1AC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0679" w:rsidRPr="004071AD" w:rsidRDefault="00680679" w:rsidP="00684749">
            <w:pPr>
              <w:jc w:val="left"/>
              <w:rPr>
                <w:rFonts w:ascii="Times New Roman" w:hAnsi="Times New Roman"/>
              </w:rPr>
            </w:pPr>
          </w:p>
        </w:tc>
      </w:tr>
      <w:tr w:rsidR="00680679" w:rsidRPr="00A92848" w:rsidTr="009419F3">
        <w:trPr>
          <w:trHeight w:val="18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D6EAB" w:rsidRDefault="00680679" w:rsidP="001A1A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8D6EAB"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- животноводство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79380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79380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103,7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79380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104,9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79380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105,4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79380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108,0</w:t>
            </w:r>
          </w:p>
        </w:tc>
        <w:tc>
          <w:tcPr>
            <w:tcW w:w="244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92848" w:rsidRDefault="00680679" w:rsidP="001A1AC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A249D" w:rsidRDefault="00680679" w:rsidP="00684749">
            <w:pPr>
              <w:jc w:val="left"/>
              <w:rPr>
                <w:rFonts w:ascii="Times New Roman" w:hAnsi="Times New Roman"/>
              </w:rPr>
            </w:pPr>
          </w:p>
        </w:tc>
      </w:tr>
      <w:tr w:rsidR="00680679" w:rsidRPr="002F6873" w:rsidTr="008526E7">
        <w:trPr>
          <w:trHeight w:val="2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84652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Индекс физического объема инвестиций в основной капитал, </w:t>
            </w:r>
            <w:proofErr w:type="gramStart"/>
            <w:r w:rsidRPr="003E1FA1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3E1FA1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105,8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105,5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105,9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6C6E9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521A8D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Управление экономики правительства </w:t>
            </w:r>
            <w:r w:rsidRPr="005D6596">
              <w:rPr>
                <w:rFonts w:ascii="Times New Roman" w:hAnsi="Times New Roman"/>
                <w:color w:val="000000"/>
              </w:rPr>
              <w:lastRenderedPageBreak/>
              <w:t>Еврейской автономной области, департамент экономики правительства Еврейской автономной области</w:t>
            </w:r>
          </w:p>
        </w:tc>
      </w:tr>
      <w:tr w:rsidR="00680679" w:rsidRPr="002F6873" w:rsidTr="009419F3">
        <w:trPr>
          <w:trHeight w:val="40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84652" w:rsidRDefault="00680679" w:rsidP="008D6EA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Отношение объема инвестиций в основной капитал к ВРП, </w:t>
            </w:r>
            <w:proofErr w:type="gramStart"/>
            <w:r w:rsidRPr="003E1FA1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3E1FA1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F3D68" w:rsidRDefault="00405156" w:rsidP="00DA1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F3D68" w:rsidRDefault="00405156" w:rsidP="00DA1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26,36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F3D68" w:rsidRDefault="00405156" w:rsidP="00DA1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26,96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F3D68" w:rsidRDefault="00405156" w:rsidP="00DA1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27,39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F3D68" w:rsidRDefault="00405156" w:rsidP="00DA15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27,50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521A8D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Управление экономики правительства Еврейской автономной области, департамент экономики правительства Еврейской автономной области</w:t>
            </w:r>
          </w:p>
        </w:tc>
      </w:tr>
      <w:tr w:rsidR="00680679" w:rsidRPr="002F6873" w:rsidTr="009419F3">
        <w:trPr>
          <w:trHeight w:val="56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84652" w:rsidRDefault="00680679" w:rsidP="008D6EA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Pr="0088465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Индекс физического объема работ, выполненных по виду деятельности «Строительство», </w:t>
            </w:r>
            <w:proofErr w:type="gramStart"/>
            <w:r w:rsidRPr="003E1FA1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3E1FA1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103,8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104,8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105,5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A828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E06B9E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Управление архитектуры и строительства правительства Еврейской автономной области, управление экономики правительства Еврейской автономной области, департамент строительства и жилищно-коммунального хозяйства правительства Еврейской автономной области, департамент экономики правительства Еврейской автономной области</w:t>
            </w:r>
          </w:p>
        </w:tc>
      </w:tr>
      <w:tr w:rsidR="00680679" w:rsidRPr="002F6873" w:rsidTr="009419F3">
        <w:trPr>
          <w:trHeight w:val="81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84652" w:rsidRDefault="00680679" w:rsidP="00484D8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652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88465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A828F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Ввод в действие жилых домов области, тыс. кв. м.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Default="00680679" w:rsidP="00E06B9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«Жилище» на 2021 –</w:t>
            </w:r>
          </w:p>
          <w:p w:rsidR="00680679" w:rsidRPr="005D6596" w:rsidRDefault="00680679" w:rsidP="00E06B9E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</w:rPr>
              <w:t>2024 годы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E06B9E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Управление архитектуры и строительства правительства </w:t>
            </w:r>
            <w:r w:rsidRPr="005D6596">
              <w:rPr>
                <w:rFonts w:ascii="Times New Roman" w:hAnsi="Times New Roman"/>
                <w:color w:val="000000"/>
              </w:rPr>
              <w:lastRenderedPageBreak/>
              <w:t>Еврейской автономной области, департамент строительства и жилищно-коммунального хозяйства правительства Еврейской автономной области</w:t>
            </w:r>
          </w:p>
        </w:tc>
      </w:tr>
      <w:tr w:rsidR="00680679" w:rsidRPr="002F6873" w:rsidTr="009419F3">
        <w:trPr>
          <w:trHeight w:val="81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071AD" w:rsidRDefault="00680679" w:rsidP="00484D8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0507D9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Объем перевозок пассажиров, млн. человек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pPr>
              <w:jc w:val="center"/>
            </w:pPr>
            <w:r w:rsidRPr="00AA2288">
              <w:rPr>
                <w:rFonts w:ascii="Times New Roman" w:eastAsia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pPr>
              <w:jc w:val="center"/>
            </w:pPr>
            <w:r w:rsidRPr="00AA2288">
              <w:rPr>
                <w:rFonts w:ascii="Times New Roman" w:eastAsia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pPr>
              <w:jc w:val="center"/>
            </w:pPr>
            <w:r w:rsidRPr="00AA2288">
              <w:rPr>
                <w:rFonts w:ascii="Times New Roman" w:eastAsia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pPr>
              <w:jc w:val="center"/>
            </w:pPr>
            <w:r w:rsidRPr="00AA2288">
              <w:rPr>
                <w:rFonts w:ascii="Times New Roman" w:eastAsia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pPr>
              <w:jc w:val="center"/>
            </w:pPr>
            <w:r w:rsidRPr="00AA2288">
              <w:rPr>
                <w:rFonts w:ascii="Times New Roman" w:eastAsia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0679" w:rsidRDefault="00680679" w:rsidP="004C7681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0679" w:rsidRPr="005D6596" w:rsidRDefault="00680679" w:rsidP="007D1B3A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</w:p>
        </w:tc>
      </w:tr>
      <w:tr w:rsidR="00680679" w:rsidRPr="002F6873" w:rsidTr="009419F3">
        <w:trPr>
          <w:trHeight w:val="81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071AD" w:rsidRDefault="00680679" w:rsidP="00484D8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0507D9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Пассажирооборот, млн. пасс-км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pPr>
              <w:jc w:val="center"/>
            </w:pPr>
            <w:r w:rsidRPr="00AA2288">
              <w:rPr>
                <w:rFonts w:ascii="Times New Roman" w:eastAsia="Times New Roman" w:hAnsi="Times New Roman"/>
                <w:color w:val="000000"/>
                <w:lang w:eastAsia="ru-RU"/>
              </w:rPr>
              <w:t>84,1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pPr>
              <w:jc w:val="center"/>
            </w:pPr>
            <w:r w:rsidRPr="00AA2288">
              <w:rPr>
                <w:rFonts w:ascii="Times New Roman" w:eastAsia="Times New Roman" w:hAnsi="Times New Roman"/>
                <w:color w:val="000000"/>
                <w:lang w:eastAsia="ru-RU"/>
              </w:rPr>
              <w:t>84,1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pPr>
              <w:jc w:val="center"/>
            </w:pPr>
            <w:r w:rsidRPr="00AA2288">
              <w:rPr>
                <w:rFonts w:ascii="Times New Roman" w:eastAsia="Times New Roman" w:hAnsi="Times New Roman"/>
                <w:color w:val="000000"/>
                <w:lang w:eastAsia="ru-RU"/>
              </w:rPr>
              <w:t>84,1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pPr>
              <w:jc w:val="center"/>
            </w:pPr>
            <w:r w:rsidRPr="00AA2288">
              <w:rPr>
                <w:rFonts w:ascii="Times New Roman" w:eastAsia="Times New Roman" w:hAnsi="Times New Roman"/>
                <w:color w:val="000000"/>
                <w:lang w:eastAsia="ru-RU"/>
              </w:rPr>
              <w:t>84,1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pPr>
              <w:jc w:val="center"/>
            </w:pPr>
            <w:r w:rsidRPr="00AA2288">
              <w:rPr>
                <w:rFonts w:ascii="Times New Roman" w:eastAsia="Times New Roman" w:hAnsi="Times New Roman"/>
                <w:color w:val="000000"/>
                <w:lang w:eastAsia="ru-RU"/>
              </w:rPr>
              <w:t>84,1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0679" w:rsidRDefault="00680679" w:rsidP="004C7681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0679" w:rsidRPr="005D6596" w:rsidRDefault="00680679" w:rsidP="007D1B3A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</w:p>
        </w:tc>
      </w:tr>
      <w:tr w:rsidR="00680679" w:rsidRPr="002F6873" w:rsidTr="009419F3">
        <w:trPr>
          <w:trHeight w:val="81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071AD" w:rsidRDefault="00680679" w:rsidP="002C30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71AD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4071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712C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eastAsia="ru-RU"/>
              </w:rPr>
            </w:pPr>
            <w:r w:rsidRPr="003E1FA1">
              <w:rPr>
                <w:rFonts w:ascii="Times New Roman" w:hAnsi="Times New Roman"/>
                <w:lang w:eastAsia="ru-RU"/>
              </w:rPr>
              <w:t>Протяженность сети автомобильных дорог общего пользования регионального и местного значения на территории Еврейской автономной области, в том числе:</w:t>
            </w:r>
          </w:p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r w:rsidRPr="00AA2288">
              <w:rPr>
                <w:rFonts w:ascii="Times New Roman" w:hAnsi="Times New Roman"/>
              </w:rPr>
              <w:t>2437,56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r w:rsidRPr="00AA2288">
              <w:rPr>
                <w:rFonts w:ascii="Times New Roman" w:hAnsi="Times New Roman"/>
              </w:rPr>
              <w:t>2437,56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r w:rsidRPr="00AA2288">
              <w:rPr>
                <w:rFonts w:ascii="Times New Roman" w:hAnsi="Times New Roman"/>
              </w:rPr>
              <w:t>2437,56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r w:rsidRPr="00AA2288">
              <w:rPr>
                <w:rFonts w:ascii="Times New Roman" w:hAnsi="Times New Roman"/>
              </w:rPr>
              <w:t>2437,56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r w:rsidRPr="00AA2288">
              <w:rPr>
                <w:rFonts w:ascii="Times New Roman" w:hAnsi="Times New Roman"/>
              </w:rPr>
              <w:t>2437,56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0679" w:rsidRDefault="00680679" w:rsidP="008D6EAB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8D6EAB">
              <w:rPr>
                <w:rFonts w:ascii="Times New Roman" w:hAnsi="Times New Roman"/>
                <w:color w:val="000000"/>
              </w:rPr>
              <w:t>Развитие сети автомобильных дорог Еврейской автономной области</w:t>
            </w:r>
            <w:r>
              <w:rPr>
                <w:rFonts w:ascii="Times New Roman" w:hAnsi="Times New Roman"/>
                <w:color w:val="000000"/>
              </w:rPr>
              <w:t>» на 2020 –</w:t>
            </w:r>
          </w:p>
          <w:p w:rsidR="00680679" w:rsidRPr="005D6596" w:rsidRDefault="00680679" w:rsidP="008D6EAB">
            <w:pPr>
              <w:jc w:val="left"/>
              <w:rPr>
                <w:rFonts w:ascii="Times New Roman" w:hAnsi="Times New Roman"/>
                <w:color w:val="000000"/>
              </w:rPr>
            </w:pPr>
            <w:r w:rsidRPr="008D6EAB">
              <w:rPr>
                <w:rFonts w:ascii="Times New Roman" w:hAnsi="Times New Roman"/>
                <w:color w:val="000000"/>
              </w:rPr>
              <w:t>2024 годы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0679" w:rsidRPr="005D6596" w:rsidRDefault="00680679" w:rsidP="007D1B3A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</w:t>
            </w:r>
            <w:r w:rsidRPr="005D6596">
              <w:rPr>
                <w:rFonts w:ascii="Times New Roman" w:hAnsi="Times New Roman"/>
                <w:color w:val="000000"/>
              </w:rPr>
              <w:lastRenderedPageBreak/>
              <w:t>правительства Еврейской автономной области</w:t>
            </w:r>
          </w:p>
        </w:tc>
      </w:tr>
      <w:tr w:rsidR="00680679" w:rsidRPr="002F6873" w:rsidTr="009419F3">
        <w:trPr>
          <w:trHeight w:val="20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D6EAB" w:rsidRDefault="00680679" w:rsidP="002C30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EA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8D6EAB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712C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eastAsia="ru-RU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- </w:t>
            </w:r>
            <w:r w:rsidRPr="003E1FA1">
              <w:rPr>
                <w:rFonts w:ascii="Times New Roman" w:hAnsi="Times New Roman"/>
                <w:lang w:eastAsia="ru-RU"/>
              </w:rPr>
              <w:t xml:space="preserve">сети автомобильных дорог общего пользования регионального значения, </w:t>
            </w:r>
            <w:proofErr w:type="gramStart"/>
            <w:r w:rsidRPr="003E1FA1">
              <w:rPr>
                <w:rFonts w:ascii="Times New Roman" w:hAnsi="Times New Roman"/>
                <w:lang w:eastAsia="ru-RU"/>
              </w:rPr>
              <w:lastRenderedPageBreak/>
              <w:t>км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r w:rsidRPr="00AA2288">
              <w:rPr>
                <w:rFonts w:ascii="Times New Roman" w:eastAsia="Times New Roman" w:hAnsi="Times New Roman"/>
                <w:lang w:eastAsia="ru-RU"/>
              </w:rPr>
              <w:lastRenderedPageBreak/>
              <w:t>479,618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r w:rsidRPr="00AA2288">
              <w:rPr>
                <w:rFonts w:ascii="Times New Roman" w:eastAsia="Times New Roman" w:hAnsi="Times New Roman"/>
                <w:lang w:eastAsia="ru-RU"/>
              </w:rPr>
              <w:t>479,618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r w:rsidRPr="00AA2288">
              <w:rPr>
                <w:rFonts w:ascii="Times New Roman" w:eastAsia="Times New Roman" w:hAnsi="Times New Roman"/>
                <w:lang w:eastAsia="ru-RU"/>
              </w:rPr>
              <w:t>479,618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r w:rsidRPr="00AA2288">
              <w:rPr>
                <w:rFonts w:ascii="Times New Roman" w:eastAsia="Times New Roman" w:hAnsi="Times New Roman"/>
                <w:lang w:eastAsia="ru-RU"/>
              </w:rPr>
              <w:t>479,618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r w:rsidRPr="00AA2288">
              <w:rPr>
                <w:rFonts w:ascii="Times New Roman" w:eastAsia="Times New Roman" w:hAnsi="Times New Roman"/>
                <w:lang w:eastAsia="ru-RU"/>
              </w:rPr>
              <w:t>479,618</w:t>
            </w:r>
          </w:p>
        </w:tc>
        <w:tc>
          <w:tcPr>
            <w:tcW w:w="244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0679" w:rsidRPr="007D1B3A" w:rsidRDefault="00680679" w:rsidP="007D1B3A">
            <w:pPr>
              <w:jc w:val="left"/>
              <w:rPr>
                <w:rFonts w:ascii="Times New Roman" w:hAnsi="Times New Roman"/>
                <w:color w:val="000000"/>
                <w:highlight w:val="green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0679" w:rsidRPr="007D1B3A" w:rsidRDefault="00680679" w:rsidP="007D1B3A">
            <w:pPr>
              <w:jc w:val="left"/>
              <w:rPr>
                <w:rFonts w:ascii="Times New Roman" w:hAnsi="Times New Roman"/>
                <w:color w:val="000000"/>
                <w:highlight w:val="green"/>
              </w:rPr>
            </w:pPr>
          </w:p>
        </w:tc>
      </w:tr>
      <w:tr w:rsidR="00680679" w:rsidRPr="002F6873" w:rsidTr="009419F3">
        <w:trPr>
          <w:trHeight w:val="38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8D6EAB" w:rsidRDefault="00680679" w:rsidP="002C30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E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8D6EAB"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712C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eastAsia="ru-RU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- </w:t>
            </w:r>
            <w:r w:rsidRPr="003E1FA1">
              <w:rPr>
                <w:rFonts w:ascii="Times New Roman" w:hAnsi="Times New Roman"/>
                <w:lang w:eastAsia="ru-RU"/>
              </w:rPr>
              <w:t xml:space="preserve">сети автомобильных дорог общего пользования местного значения, </w:t>
            </w:r>
            <w:proofErr w:type="gramStart"/>
            <w:r w:rsidRPr="003E1FA1">
              <w:rPr>
                <w:rFonts w:ascii="Times New Roman" w:hAnsi="Times New Roman"/>
                <w:lang w:eastAsia="ru-RU"/>
              </w:rPr>
              <w:t>км</w:t>
            </w:r>
            <w:proofErr w:type="gramEnd"/>
          </w:p>
          <w:p w:rsidR="00680679" w:rsidRPr="003E1FA1" w:rsidRDefault="00680679" w:rsidP="00712C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r w:rsidRPr="00AA2288">
              <w:rPr>
                <w:rFonts w:ascii="Times New Roman" w:eastAsia="Times New Roman" w:hAnsi="Times New Roman"/>
                <w:lang w:eastAsia="ru-RU"/>
              </w:rPr>
              <w:t>1957,94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r w:rsidRPr="00AA2288">
              <w:rPr>
                <w:rFonts w:ascii="Times New Roman" w:eastAsia="Times New Roman" w:hAnsi="Times New Roman"/>
                <w:lang w:eastAsia="ru-RU"/>
              </w:rPr>
              <w:t>1957,94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r w:rsidRPr="00AA2288">
              <w:rPr>
                <w:rFonts w:ascii="Times New Roman" w:eastAsia="Times New Roman" w:hAnsi="Times New Roman"/>
                <w:lang w:eastAsia="ru-RU"/>
              </w:rPr>
              <w:t>1957,94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r w:rsidRPr="00AA2288">
              <w:rPr>
                <w:rFonts w:ascii="Times New Roman" w:eastAsia="Times New Roman" w:hAnsi="Times New Roman"/>
                <w:lang w:eastAsia="ru-RU"/>
              </w:rPr>
              <w:t>1957,94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4C7681">
            <w:r w:rsidRPr="00AA2288">
              <w:rPr>
                <w:rFonts w:ascii="Times New Roman" w:eastAsia="Times New Roman" w:hAnsi="Times New Roman"/>
                <w:lang w:eastAsia="ru-RU"/>
              </w:rPr>
              <w:t>1957,94</w:t>
            </w:r>
          </w:p>
        </w:tc>
        <w:tc>
          <w:tcPr>
            <w:tcW w:w="244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0679" w:rsidRPr="007D1B3A" w:rsidRDefault="00680679" w:rsidP="007D1B3A">
            <w:pPr>
              <w:jc w:val="left"/>
              <w:rPr>
                <w:rFonts w:ascii="Times New Roman" w:hAnsi="Times New Roman"/>
                <w:color w:val="000000"/>
                <w:highlight w:val="green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0679" w:rsidRPr="007D1B3A" w:rsidRDefault="00680679" w:rsidP="007D1B3A">
            <w:pPr>
              <w:jc w:val="left"/>
              <w:rPr>
                <w:rFonts w:ascii="Times New Roman" w:hAnsi="Times New Roman"/>
                <w:color w:val="000000"/>
                <w:highlight w:val="green"/>
              </w:rPr>
            </w:pPr>
          </w:p>
        </w:tc>
      </w:tr>
      <w:tr w:rsidR="00680679" w:rsidRPr="002F6873" w:rsidTr="009419F3">
        <w:trPr>
          <w:trHeight w:val="58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9258E2" w:rsidRDefault="00680679" w:rsidP="002C30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58E2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9258E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Внешнеторговый оборот, млн. долл. США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912CE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912CE">
              <w:rPr>
                <w:rFonts w:ascii="Times New Roman" w:hAnsi="Times New Roman"/>
              </w:rPr>
              <w:t>330,0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912CE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912CE">
              <w:rPr>
                <w:rFonts w:ascii="Times New Roman" w:hAnsi="Times New Roman"/>
              </w:rPr>
              <w:t>350,0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912CE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912CE">
              <w:rPr>
                <w:rFonts w:ascii="Times New Roman" w:hAnsi="Times New Roman"/>
              </w:rPr>
              <w:t>370,0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912CE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912CE">
              <w:rPr>
                <w:rFonts w:ascii="Times New Roman" w:hAnsi="Times New Roman"/>
              </w:rPr>
              <w:t>390,0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912CE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912CE">
              <w:rPr>
                <w:rFonts w:ascii="Times New Roman" w:hAnsi="Times New Roman"/>
              </w:rPr>
              <w:t>410,0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0679" w:rsidRPr="005D6596" w:rsidRDefault="00680679" w:rsidP="007D1B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80679" w:rsidRPr="005D6596" w:rsidRDefault="00680679" w:rsidP="007D1B3A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Управление экономики правительства Еврейской автономной области, департамент экономики правительства Еврейской автономной области </w:t>
            </w:r>
          </w:p>
        </w:tc>
      </w:tr>
      <w:tr w:rsidR="00680679" w:rsidRPr="002F6873" w:rsidTr="00226266">
        <w:trPr>
          <w:trHeight w:val="67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C301B" w:rsidRDefault="00680679" w:rsidP="001A1A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01B">
              <w:rPr>
                <w:rFonts w:ascii="Times New Roman" w:hAnsi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- экспорт товаров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912CE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912CE">
              <w:rPr>
                <w:rFonts w:ascii="Times New Roman" w:hAnsi="Times New Roman"/>
              </w:rPr>
              <w:t>310,0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912CE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912CE">
              <w:rPr>
                <w:rFonts w:ascii="Times New Roman" w:hAnsi="Times New Roman"/>
              </w:rPr>
              <w:t>320,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912CE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912CE">
              <w:rPr>
                <w:rFonts w:ascii="Times New Roman" w:hAnsi="Times New Roman"/>
              </w:rPr>
              <w:t>330,0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912CE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912CE">
              <w:rPr>
                <w:rFonts w:ascii="Times New Roman" w:hAnsi="Times New Roman"/>
              </w:rPr>
              <w:t>340,0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912CE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912CE">
              <w:rPr>
                <w:rFonts w:ascii="Times New Roman" w:hAnsi="Times New Roman"/>
              </w:rPr>
              <w:t>350,0</w:t>
            </w:r>
          </w:p>
        </w:tc>
        <w:tc>
          <w:tcPr>
            <w:tcW w:w="244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0679" w:rsidRPr="005D6596" w:rsidRDefault="00680679"/>
        </w:tc>
      </w:tr>
      <w:tr w:rsidR="00680679" w:rsidRPr="002F6873" w:rsidTr="009419F3">
        <w:trPr>
          <w:trHeight w:val="18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C301B" w:rsidRDefault="00680679" w:rsidP="001A1A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01B">
              <w:rPr>
                <w:rFonts w:ascii="Times New Roman" w:hAnsi="Times New Roman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- импорт товаров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912CE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912CE">
              <w:rPr>
                <w:rFonts w:ascii="Times New Roman" w:hAnsi="Times New Roman"/>
              </w:rPr>
              <w:t>20,0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912CE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912CE">
              <w:rPr>
                <w:rFonts w:ascii="Times New Roman" w:hAnsi="Times New Roman"/>
              </w:rPr>
              <w:t>30,0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912CE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912CE">
              <w:rPr>
                <w:rFonts w:ascii="Times New Roman" w:hAnsi="Times New Roman"/>
              </w:rPr>
              <w:t>40,0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912CE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912CE">
              <w:rPr>
                <w:rFonts w:ascii="Times New Roman" w:hAnsi="Times New Roman"/>
              </w:rPr>
              <w:t>50,0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0912CE" w:rsidRDefault="00680679" w:rsidP="001A1ACA">
            <w:pPr>
              <w:jc w:val="center"/>
              <w:rPr>
                <w:rFonts w:ascii="Times New Roman" w:hAnsi="Times New Roman"/>
              </w:rPr>
            </w:pPr>
            <w:r w:rsidRPr="000912CE">
              <w:rPr>
                <w:rFonts w:ascii="Times New Roman" w:hAnsi="Times New Roman"/>
              </w:rPr>
              <w:t>60,0</w:t>
            </w:r>
          </w:p>
        </w:tc>
        <w:tc>
          <w:tcPr>
            <w:tcW w:w="244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/>
        </w:tc>
      </w:tr>
      <w:tr w:rsidR="00680679" w:rsidRPr="002F6873" w:rsidTr="009419F3">
        <w:trPr>
          <w:trHeight w:val="81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C12F3" w:rsidRDefault="00680679" w:rsidP="002C30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12F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4C12F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Лесистость территории Российской Федерации, </w:t>
            </w:r>
            <w:proofErr w:type="gramStart"/>
            <w:r w:rsidRPr="003E1FA1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3E1FA1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0507D9">
            <w:pPr>
              <w:jc w:val="center"/>
              <w:rPr>
                <w:rFonts w:ascii="Times New Roman" w:hAnsi="Times New Roman"/>
              </w:rPr>
            </w:pPr>
            <w:r w:rsidRPr="00AA2288">
              <w:rPr>
                <w:rFonts w:ascii="Times New Roman" w:hAnsi="Times New Roman"/>
              </w:rPr>
              <w:t>45,0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0507D9">
            <w:pPr>
              <w:jc w:val="center"/>
              <w:rPr>
                <w:rFonts w:ascii="Times New Roman" w:hAnsi="Times New Roman"/>
              </w:rPr>
            </w:pPr>
            <w:r w:rsidRPr="00AA2288">
              <w:rPr>
                <w:rFonts w:ascii="Times New Roman" w:hAnsi="Times New Roman"/>
              </w:rPr>
              <w:t>45,0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0507D9">
            <w:pPr>
              <w:jc w:val="center"/>
              <w:rPr>
                <w:rFonts w:ascii="Times New Roman" w:hAnsi="Times New Roman"/>
              </w:rPr>
            </w:pPr>
            <w:r w:rsidRPr="00AA2288">
              <w:rPr>
                <w:rFonts w:ascii="Times New Roman" w:hAnsi="Times New Roman"/>
              </w:rPr>
              <w:t>45,0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0507D9">
            <w:pPr>
              <w:jc w:val="center"/>
              <w:rPr>
                <w:rFonts w:ascii="Times New Roman" w:hAnsi="Times New Roman"/>
              </w:rPr>
            </w:pPr>
            <w:r w:rsidRPr="00AA2288">
              <w:rPr>
                <w:rFonts w:ascii="Times New Roman" w:hAnsi="Times New Roman"/>
              </w:rPr>
              <w:t>45,0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0507D9">
            <w:pPr>
              <w:jc w:val="center"/>
              <w:rPr>
                <w:rFonts w:ascii="Times New Roman" w:hAnsi="Times New Roman"/>
              </w:rPr>
            </w:pPr>
            <w:r w:rsidRPr="00AA2288">
              <w:rPr>
                <w:rFonts w:ascii="Times New Roman" w:hAnsi="Times New Roman"/>
              </w:rPr>
              <w:t>45,0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DE56E2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«Развитие лесного хозяйства Еврейск</w:t>
            </w:r>
            <w:r>
              <w:rPr>
                <w:rFonts w:ascii="Times New Roman" w:hAnsi="Times New Roman"/>
                <w:color w:val="000000"/>
              </w:rPr>
              <w:t>ой автономной области» на 2021 –</w:t>
            </w:r>
            <w:r w:rsidRPr="005D6596">
              <w:rPr>
                <w:rFonts w:ascii="Times New Roman" w:hAnsi="Times New Roman"/>
                <w:color w:val="000000"/>
              </w:rPr>
              <w:t xml:space="preserve"> 2026 годы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DE56E2">
            <w:pPr>
              <w:jc w:val="left"/>
              <w:rPr>
                <w:rFonts w:ascii="Times New Roman" w:hAnsi="Times New Roman"/>
              </w:rPr>
            </w:pPr>
            <w:r w:rsidRPr="005D6596">
              <w:rPr>
                <w:rFonts w:ascii="Times New Roman" w:hAnsi="Times New Roman"/>
              </w:rPr>
              <w:t>Управление лесами правительства Еврейской автономной области, департамент управления лесами правительства Еврейской автономной области</w:t>
            </w:r>
          </w:p>
        </w:tc>
      </w:tr>
      <w:tr w:rsidR="00680679" w:rsidRPr="002F6873" w:rsidTr="009419F3">
        <w:trPr>
          <w:trHeight w:val="83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4C12F3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Доля площади земель лесного фонда, переданных в пользование, в общей площади земель лесного фонда, </w:t>
            </w:r>
            <w:proofErr w:type="gramStart"/>
            <w:r w:rsidRPr="003E1FA1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3E1FA1">
              <w:rPr>
                <w:rFonts w:ascii="Times New Roman" w:hAnsi="Times New Roman"/>
                <w:color w:val="000000"/>
              </w:rPr>
              <w:t xml:space="preserve"> %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0507D9">
            <w:pPr>
              <w:jc w:val="center"/>
              <w:rPr>
                <w:rFonts w:ascii="Times New Roman" w:hAnsi="Times New Roman"/>
              </w:rPr>
            </w:pPr>
            <w:r w:rsidRPr="00AA2288">
              <w:rPr>
                <w:rFonts w:ascii="Times New Roman" w:hAnsi="Times New Roman"/>
              </w:rPr>
              <w:t>32,6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0507D9">
            <w:pPr>
              <w:jc w:val="center"/>
              <w:rPr>
                <w:rFonts w:ascii="Times New Roman" w:hAnsi="Times New Roman"/>
              </w:rPr>
            </w:pPr>
            <w:r w:rsidRPr="00AA2288">
              <w:rPr>
                <w:rFonts w:ascii="Times New Roman" w:hAnsi="Times New Roman"/>
              </w:rPr>
              <w:t>32,6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0507D9">
            <w:pPr>
              <w:jc w:val="center"/>
              <w:rPr>
                <w:rFonts w:ascii="Times New Roman" w:hAnsi="Times New Roman"/>
              </w:rPr>
            </w:pPr>
            <w:r w:rsidRPr="00AA2288">
              <w:rPr>
                <w:rFonts w:ascii="Times New Roman" w:hAnsi="Times New Roman"/>
              </w:rPr>
              <w:t>32,6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0507D9">
            <w:pPr>
              <w:jc w:val="center"/>
              <w:rPr>
                <w:rFonts w:ascii="Times New Roman" w:hAnsi="Times New Roman"/>
              </w:rPr>
            </w:pPr>
            <w:r w:rsidRPr="00AA2288">
              <w:rPr>
                <w:rFonts w:ascii="Times New Roman" w:hAnsi="Times New Roman"/>
              </w:rPr>
              <w:t>32,6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AA2288" w:rsidRDefault="00680679" w:rsidP="000507D9">
            <w:pPr>
              <w:jc w:val="center"/>
              <w:rPr>
                <w:rFonts w:ascii="Times New Roman" w:hAnsi="Times New Roman"/>
              </w:rPr>
            </w:pPr>
            <w:r w:rsidRPr="00AA2288">
              <w:rPr>
                <w:rFonts w:ascii="Times New Roman" w:hAnsi="Times New Roman"/>
              </w:rPr>
              <w:t>32,6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DE56E2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«Развитие лесного хозяйства Еврейск</w:t>
            </w:r>
            <w:r>
              <w:rPr>
                <w:rFonts w:ascii="Times New Roman" w:hAnsi="Times New Roman"/>
                <w:color w:val="000000"/>
              </w:rPr>
              <w:t>ой автономной области» на 2021 –</w:t>
            </w:r>
            <w:r w:rsidRPr="005D6596">
              <w:rPr>
                <w:rFonts w:ascii="Times New Roman" w:hAnsi="Times New Roman"/>
                <w:color w:val="000000"/>
              </w:rPr>
              <w:t xml:space="preserve"> 2026 годы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DE56E2">
            <w:pPr>
              <w:jc w:val="left"/>
              <w:rPr>
                <w:rFonts w:ascii="Times New Roman" w:hAnsi="Times New Roman"/>
              </w:rPr>
            </w:pPr>
            <w:r w:rsidRPr="005D6596">
              <w:rPr>
                <w:rFonts w:ascii="Times New Roman" w:hAnsi="Times New Roman"/>
              </w:rPr>
              <w:t>Управление лесами правительства Еврейской автономной области, департамент управления лесами правительства Еврейской автономной области</w:t>
            </w:r>
          </w:p>
        </w:tc>
      </w:tr>
      <w:tr w:rsidR="00680679" w:rsidRPr="002F6873" w:rsidTr="009419F3">
        <w:trPr>
          <w:trHeight w:val="103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0507D9">
            <w:pPr>
              <w:jc w:val="left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Численность персонала, занятого исследованиями и разработками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A305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B43E6E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управление экономики правительства Еврейской автономной области, департамент экономики правительства Еврейской автономной области</w:t>
            </w:r>
          </w:p>
        </w:tc>
      </w:tr>
      <w:tr w:rsidR="00680679" w:rsidRPr="002F6873" w:rsidTr="009419F3">
        <w:trPr>
          <w:trHeight w:val="103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0507D9">
            <w:pPr>
              <w:jc w:val="left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Удельный вес организаций, осуществляющих технологические инновации, в общем числе обследованных организаций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11,9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12,1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13,2 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A305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DE05B9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управление экономики правительства Еврейской автономной области, департамент экономики правительства Еврейской автономной области</w:t>
            </w:r>
          </w:p>
        </w:tc>
      </w:tr>
      <w:tr w:rsidR="00680679" w:rsidRPr="002F6873" w:rsidTr="009419F3">
        <w:trPr>
          <w:trHeight w:val="103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A7031" w:rsidRDefault="00680679" w:rsidP="00AE20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Индекс производительности труда, </w:t>
            </w:r>
            <w:proofErr w:type="gramStart"/>
            <w:r w:rsidRPr="003E1FA1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3E1FA1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103,84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105,6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103,41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103,65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105,11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A305E7">
            <w:pPr>
              <w:jc w:val="center"/>
            </w:pPr>
            <w:r w:rsidRPr="00720C4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DE05B9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Управление трудовой занятости населения правительства Еврейской автономной области, управление экономики правительства Еврейской автономной области, департамент </w:t>
            </w:r>
          </w:p>
          <w:p w:rsidR="00680679" w:rsidRPr="005D6596" w:rsidRDefault="00680679" w:rsidP="00DE05B9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по труду и занятости населения правительства Еврейской автономной области, департамент экономики правительства Еврейской автономной области</w:t>
            </w:r>
          </w:p>
        </w:tc>
      </w:tr>
      <w:tr w:rsidR="00680679" w:rsidRPr="002F6873" w:rsidTr="009419F3">
        <w:trPr>
          <w:trHeight w:val="27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A7031" w:rsidRDefault="00680679" w:rsidP="00AE20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  <w:r w:rsidRPr="007A703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A703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7A7031">
              <w:rPr>
                <w:rFonts w:ascii="Times New Roman" w:hAnsi="Times New Roman"/>
                <w:color w:val="000000"/>
              </w:rPr>
              <w:t>Число высокопроизводительных рабочих мест, ед.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C1154" w:rsidRDefault="00680679" w:rsidP="00680679">
            <w:pPr>
              <w:jc w:val="center"/>
              <w:rPr>
                <w:rFonts w:ascii="Times New Roman" w:hAnsi="Times New Roman"/>
                <w:bCs/>
              </w:rPr>
            </w:pPr>
            <w:r w:rsidRPr="001C1154">
              <w:rPr>
                <w:rFonts w:ascii="Times New Roman" w:hAnsi="Times New Roman"/>
                <w:bCs/>
              </w:rPr>
              <w:t>24971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C1154" w:rsidRDefault="00680679" w:rsidP="00680679">
            <w:pPr>
              <w:jc w:val="center"/>
              <w:rPr>
                <w:rFonts w:ascii="Times New Roman" w:hAnsi="Times New Roman"/>
                <w:bCs/>
              </w:rPr>
            </w:pPr>
            <w:r w:rsidRPr="001C1154">
              <w:rPr>
                <w:rFonts w:ascii="Times New Roman" w:hAnsi="Times New Roman"/>
                <w:bCs/>
              </w:rPr>
              <w:t>25149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C1154" w:rsidRDefault="00680679" w:rsidP="00680679">
            <w:pPr>
              <w:jc w:val="center"/>
              <w:rPr>
                <w:rFonts w:ascii="Times New Roman" w:hAnsi="Times New Roman"/>
                <w:bCs/>
              </w:rPr>
            </w:pPr>
            <w:r w:rsidRPr="001C1154">
              <w:rPr>
                <w:rFonts w:ascii="Times New Roman" w:hAnsi="Times New Roman"/>
                <w:bCs/>
              </w:rPr>
              <w:t>25314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C1154" w:rsidRDefault="00680679" w:rsidP="00680679">
            <w:pPr>
              <w:jc w:val="center"/>
              <w:rPr>
                <w:rFonts w:ascii="Times New Roman" w:hAnsi="Times New Roman"/>
                <w:bCs/>
              </w:rPr>
            </w:pPr>
            <w:r w:rsidRPr="001C1154">
              <w:rPr>
                <w:rFonts w:ascii="Times New Roman" w:hAnsi="Times New Roman"/>
                <w:bCs/>
              </w:rPr>
              <w:t>25488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C1154" w:rsidRDefault="00680679" w:rsidP="00680679">
            <w:pPr>
              <w:jc w:val="center"/>
              <w:rPr>
                <w:rFonts w:ascii="Times New Roman" w:hAnsi="Times New Roman"/>
                <w:bCs/>
              </w:rPr>
            </w:pPr>
            <w:r w:rsidRPr="001C1154">
              <w:rPr>
                <w:rFonts w:ascii="Times New Roman" w:hAnsi="Times New Roman"/>
                <w:bCs/>
              </w:rPr>
              <w:t>25667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A305E7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DE05B9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Управление трудовой занятости населения правительства Еврейской автономной области, управление экономики правительства Еврейской автономной области, департамент </w:t>
            </w:r>
          </w:p>
          <w:p w:rsidR="00680679" w:rsidRPr="005D6596" w:rsidRDefault="00680679" w:rsidP="00DE05B9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по труду и занятости населения правительства </w:t>
            </w:r>
            <w:r w:rsidRPr="005D6596">
              <w:rPr>
                <w:rFonts w:ascii="Times New Roman" w:hAnsi="Times New Roman"/>
                <w:color w:val="000000"/>
              </w:rPr>
              <w:lastRenderedPageBreak/>
              <w:t>Еврейской автономной области, департамент экономики правительства Еврейской автономной области</w:t>
            </w:r>
          </w:p>
        </w:tc>
      </w:tr>
      <w:tr w:rsidR="00680679" w:rsidRPr="002F6873" w:rsidTr="009419F3">
        <w:trPr>
          <w:trHeight w:val="27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A7031" w:rsidRDefault="00680679" w:rsidP="00AE20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A703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7A7031">
              <w:rPr>
                <w:rFonts w:ascii="Times New Roman" w:hAnsi="Times New Roman"/>
                <w:color w:val="000000"/>
              </w:rPr>
              <w:t xml:space="preserve">Среднегодовая численность занятых в экономике, тыс. человек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66,46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67,28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67,92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68,52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20C44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69,10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A305E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DE05B9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Управление трудовой занятости населения правительства Еврейской автономной области, управление экономики правительства Еврейской автономной области, департамент </w:t>
            </w:r>
          </w:p>
          <w:p w:rsidR="00680679" w:rsidRPr="005D6596" w:rsidRDefault="00680679" w:rsidP="00DE05B9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по труду и занятости населения правительства Еврейской автономной области, департамент экономики правительства Еврейской автономной области</w:t>
            </w:r>
          </w:p>
        </w:tc>
      </w:tr>
      <w:tr w:rsidR="00680679" w:rsidRPr="002F6873" w:rsidTr="008526E7">
        <w:trPr>
          <w:trHeight w:val="2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F84C57" w:rsidRDefault="00680679" w:rsidP="00AE20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C57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F84C5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30383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населения, ед.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30383" w:rsidRDefault="00837644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41,96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30383" w:rsidRDefault="00837644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42,84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30383" w:rsidRDefault="00837644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43,67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30383" w:rsidRDefault="00837644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44,59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30383" w:rsidRDefault="001B3676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45,48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Default="00680679" w:rsidP="004A66D2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«Формирование благоприятного инвестиционного климата на территории Еврейской автономной области» 2019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5D659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80679" w:rsidRPr="005D6596" w:rsidRDefault="00680679" w:rsidP="004A66D2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2025 годы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4A66D2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Управление экономики правительства Еврейской автономной области, департамент экономики правительства Еврейской автономной области</w:t>
            </w:r>
          </w:p>
        </w:tc>
      </w:tr>
      <w:tr w:rsidR="00680679" w:rsidRPr="002F6873" w:rsidTr="00D30383">
        <w:trPr>
          <w:trHeight w:val="58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F84C57" w:rsidRDefault="00680679" w:rsidP="00AE20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4C57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F84C5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30383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 xml:space="preserve">Доля среднесписочной численности работников, занятых у субъектов малого и среднего предпринимательства, </w:t>
            </w:r>
          </w:p>
          <w:p w:rsidR="00680679" w:rsidRPr="00D30383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 xml:space="preserve">в общей численности занятого населения, </w:t>
            </w:r>
            <w:proofErr w:type="gramStart"/>
            <w:r w:rsidRPr="00D30383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D30383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30383" w:rsidRDefault="00837644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21,50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30383" w:rsidRDefault="00837644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21,57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30383" w:rsidRDefault="00837644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21,63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30383" w:rsidRDefault="00837644" w:rsidP="00DA15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21,74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D30383" w:rsidRDefault="001B3676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30383">
              <w:rPr>
                <w:rFonts w:ascii="Times New Roman" w:hAnsi="Times New Roman"/>
                <w:color w:val="000000"/>
              </w:rPr>
              <w:t>21,84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Default="00680679" w:rsidP="004A66D2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«Формирование благоприятного инвестиционного климата на территории Еврейской автономной области» 2019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5D659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80679" w:rsidRPr="005D6596" w:rsidRDefault="00680679" w:rsidP="004A66D2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lastRenderedPageBreak/>
              <w:t xml:space="preserve">2025 годы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4A66D2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lastRenderedPageBreak/>
              <w:t xml:space="preserve">Управление экономики правительства Еврейской автономной области, департамент экономики правительства </w:t>
            </w:r>
            <w:r w:rsidRPr="005D6596">
              <w:rPr>
                <w:rFonts w:ascii="Times New Roman" w:hAnsi="Times New Roman"/>
                <w:color w:val="000000"/>
              </w:rPr>
              <w:lastRenderedPageBreak/>
              <w:t>Еврейской автономной области</w:t>
            </w:r>
          </w:p>
        </w:tc>
      </w:tr>
      <w:tr w:rsidR="00680679" w:rsidRPr="002F6873" w:rsidTr="009419F3">
        <w:trPr>
          <w:trHeight w:val="609"/>
        </w:trPr>
        <w:tc>
          <w:tcPr>
            <w:tcW w:w="1488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F6873" w:rsidRDefault="00680679" w:rsidP="001A1ACA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lastRenderedPageBreak/>
              <w:t xml:space="preserve">Цель 3 - формирование эффективной пространственной организации экономики и социальной системы в области на основе создания связанных эффективной транспортной и информационно-коммуникационной инфраструктурой полюсов роста, обеспечивающих генерацию агломерационных эффектов и использование естественных пространственно-экономических преимуществ </w:t>
            </w:r>
          </w:p>
        </w:tc>
      </w:tr>
      <w:tr w:rsidR="00680679" w:rsidRPr="002F6873" w:rsidTr="009419F3">
        <w:trPr>
          <w:trHeight w:val="406"/>
        </w:trPr>
        <w:tc>
          <w:tcPr>
            <w:tcW w:w="1488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F6873" w:rsidRDefault="00680679" w:rsidP="001A1ACA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Задача 1 - Развитие энергетической инфраструктуры, гарантированно обеспечивающей население и экономику Еврейской автономной области, достаточными для развития и доступными энергоресурсами, а также повышение энергоэффективности экономики </w:t>
            </w:r>
          </w:p>
        </w:tc>
      </w:tr>
      <w:tr w:rsidR="00680679" w:rsidRPr="002F6873" w:rsidTr="009419F3">
        <w:trPr>
          <w:trHeight w:val="185"/>
        </w:trPr>
        <w:tc>
          <w:tcPr>
            <w:tcW w:w="1488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F6873" w:rsidRDefault="00680679" w:rsidP="001A1ACA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Задача 2 - Обеспечение комфортных условий жизни за счет эффективного развития коммунальной инфраструктуры, уровня благоустройства и </w:t>
            </w:r>
            <w:proofErr w:type="spellStart"/>
            <w:r w:rsidRPr="002F6873">
              <w:rPr>
                <w:rFonts w:ascii="Times New Roman" w:hAnsi="Times New Roman"/>
                <w:color w:val="000000"/>
              </w:rPr>
              <w:t>экологичности</w:t>
            </w:r>
            <w:proofErr w:type="spellEnd"/>
            <w:r w:rsidRPr="002F6873">
              <w:rPr>
                <w:rFonts w:ascii="Times New Roman" w:hAnsi="Times New Roman"/>
                <w:color w:val="000000"/>
              </w:rPr>
              <w:t xml:space="preserve"> поселений </w:t>
            </w:r>
          </w:p>
        </w:tc>
      </w:tr>
      <w:tr w:rsidR="00680679" w:rsidRPr="002F6873" w:rsidTr="009419F3">
        <w:trPr>
          <w:trHeight w:val="203"/>
        </w:trPr>
        <w:tc>
          <w:tcPr>
            <w:tcW w:w="1488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2F6873" w:rsidRDefault="00680679" w:rsidP="001A1ACA">
            <w:pPr>
              <w:rPr>
                <w:rFonts w:ascii="Times New Roman" w:hAnsi="Times New Roman"/>
                <w:color w:val="000000"/>
              </w:rPr>
            </w:pPr>
            <w:r w:rsidRPr="002F6873">
              <w:rPr>
                <w:rFonts w:ascii="Times New Roman" w:hAnsi="Times New Roman"/>
                <w:color w:val="000000"/>
              </w:rPr>
              <w:t xml:space="preserve">Задача 3 - Обеспечение личной и общественной безопасности граждан, безопасности жизнедеятельности населения </w:t>
            </w:r>
          </w:p>
        </w:tc>
      </w:tr>
      <w:tr w:rsidR="00680679" w:rsidRPr="002F6873" w:rsidTr="009419F3">
        <w:trPr>
          <w:trHeight w:val="103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764453" w:rsidRDefault="00680679" w:rsidP="00F650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Динамика энергоемкости валового регионального   продукта – для региональных программ энергосбережения и повышения энергетической эффективности, </w:t>
            </w:r>
            <w:proofErr w:type="gramStart"/>
            <w:r w:rsidRPr="001B3676">
              <w:rPr>
                <w:rFonts w:ascii="Times New Roman" w:hAnsi="Times New Roman"/>
                <w:color w:val="000000"/>
              </w:rPr>
              <w:t>кг</w:t>
            </w:r>
            <w:proofErr w:type="gramEnd"/>
            <w:r w:rsidRPr="001B36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3676">
              <w:rPr>
                <w:rFonts w:ascii="Times New Roman" w:hAnsi="Times New Roman"/>
                <w:color w:val="000000"/>
              </w:rPr>
              <w:t>у.т</w:t>
            </w:r>
            <w:proofErr w:type="spellEnd"/>
            <w:r w:rsidRPr="001B3676">
              <w:rPr>
                <w:rFonts w:ascii="Times New Roman" w:hAnsi="Times New Roman"/>
                <w:color w:val="000000"/>
              </w:rPr>
              <w:t>./тыс. рублей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21,1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21,0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21,0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21,0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1B3676" w:rsidRDefault="00837644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21,0 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7F7D81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F650CC">
              <w:rPr>
                <w:rFonts w:ascii="Times New Roman" w:hAnsi="Times New Roman"/>
                <w:color w:val="000000"/>
              </w:rPr>
              <w:t xml:space="preserve">Энергосбережение и повышение </w:t>
            </w:r>
            <w:proofErr w:type="spellStart"/>
            <w:r w:rsidRPr="00F650CC">
              <w:rPr>
                <w:rFonts w:ascii="Times New Roman" w:hAnsi="Times New Roman"/>
                <w:color w:val="000000"/>
              </w:rPr>
              <w:t>энергоэффективности</w:t>
            </w:r>
            <w:proofErr w:type="spellEnd"/>
            <w:r w:rsidRPr="00F650CC">
              <w:rPr>
                <w:rFonts w:ascii="Times New Roman" w:hAnsi="Times New Roman"/>
                <w:color w:val="000000"/>
              </w:rPr>
              <w:t xml:space="preserve"> в Еврейской автоном</w:t>
            </w:r>
            <w:r>
              <w:rPr>
                <w:rFonts w:ascii="Times New Roman" w:hAnsi="Times New Roman"/>
                <w:color w:val="000000"/>
              </w:rPr>
              <w:t>ной области на 2010 - 2020 годы»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7F7D81">
            <w:pPr>
              <w:jc w:val="left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5D6596">
              <w:rPr>
                <w:rFonts w:ascii="Times New Roman" w:hAnsi="Times New Roman"/>
                <w:spacing w:val="2"/>
                <w:shd w:val="clear" w:color="auto" w:fill="FFFFFF"/>
              </w:rPr>
              <w:t>Управление жилищно-коммунального хозяйства и энергетики правительства Еврейской автономной области</w:t>
            </w:r>
          </w:p>
        </w:tc>
      </w:tr>
      <w:tr w:rsidR="00AA2288" w:rsidRPr="002F6873" w:rsidTr="009419F3">
        <w:trPr>
          <w:trHeight w:val="103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764453" w:rsidRDefault="00AA2288" w:rsidP="00F650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4453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76445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3E1FA1" w:rsidRDefault="00AA2288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Уровень благоустройства дворовых территорий, %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48,33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48,33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48,33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48,33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48,33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5D6596" w:rsidRDefault="00AA2288" w:rsidP="007F7D81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«Формирование комфортной городской среды в Еврейск</w:t>
            </w:r>
            <w:r>
              <w:rPr>
                <w:rFonts w:ascii="Times New Roman" w:hAnsi="Times New Roman"/>
                <w:color w:val="000000"/>
              </w:rPr>
              <w:t>ой автономной области» на 2018 –</w:t>
            </w:r>
            <w:r w:rsidRPr="005D6596">
              <w:rPr>
                <w:rFonts w:ascii="Times New Roman" w:hAnsi="Times New Roman"/>
                <w:color w:val="000000"/>
              </w:rPr>
              <w:t xml:space="preserve"> 2024 годы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5D6596" w:rsidRDefault="00AA2288" w:rsidP="007F7D81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spacing w:val="2"/>
                <w:shd w:val="clear" w:color="auto" w:fill="FFFFFF"/>
              </w:rPr>
              <w:t>Управление жилищно-коммунального хозяйства и энергетики правительства Еврейской автономной области,</w:t>
            </w:r>
            <w:r w:rsidRPr="005D6596">
              <w:rPr>
                <w:rFonts w:ascii="Times New Roman" w:hAnsi="Times New Roman"/>
                <w:color w:val="000000"/>
              </w:rPr>
              <w:t xml:space="preserve"> департамент строительства и жилищно-коммунального хозяйства правительства Еврейской автономной области</w:t>
            </w:r>
          </w:p>
        </w:tc>
      </w:tr>
      <w:tr w:rsidR="00AA2288" w:rsidRPr="002F6873" w:rsidTr="009419F3">
        <w:trPr>
          <w:trHeight w:val="27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764453" w:rsidRDefault="00AA2288" w:rsidP="00F650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Pr="0076445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3E1FA1" w:rsidRDefault="00AA2288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Уровень благоустройства общественных территорий, %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100,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AA2288" w:rsidRDefault="00AA2288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5D6596" w:rsidRDefault="00AA2288" w:rsidP="007F7D81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«Формирование комфортной городской среды в Еврейской автономной области» на 2018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5D6596">
              <w:rPr>
                <w:rFonts w:ascii="Times New Roman" w:hAnsi="Times New Roman"/>
                <w:color w:val="000000"/>
              </w:rPr>
              <w:t xml:space="preserve"> 2024 годы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288" w:rsidRPr="005D6596" w:rsidRDefault="00AA2288" w:rsidP="007F7D81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spacing w:val="2"/>
                <w:shd w:val="clear" w:color="auto" w:fill="FFFFFF"/>
              </w:rPr>
              <w:t>Управление жилищно-коммунального хозяйства и энергетики правительства Еврейской автономной области,</w:t>
            </w:r>
            <w:r w:rsidRPr="005D6596">
              <w:rPr>
                <w:rFonts w:ascii="Times New Roman" w:hAnsi="Times New Roman"/>
                <w:color w:val="000000"/>
              </w:rPr>
              <w:t xml:space="preserve"> департамент строительства и жилищно-коммунального </w:t>
            </w:r>
            <w:r w:rsidRPr="005D6596">
              <w:rPr>
                <w:rFonts w:ascii="Times New Roman" w:hAnsi="Times New Roman"/>
                <w:color w:val="000000"/>
              </w:rPr>
              <w:lastRenderedPageBreak/>
              <w:t>хозяйства правительства Еврейской автономной области</w:t>
            </w:r>
          </w:p>
        </w:tc>
      </w:tr>
      <w:tr w:rsidR="00680679" w:rsidRPr="002F6873" w:rsidTr="009419F3">
        <w:trPr>
          <w:trHeight w:val="49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BE5552" w:rsidRDefault="00680679" w:rsidP="003E1FA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Уровень преступности (количество зарегистрированных преступлений, совершенных на 100 тыс. населения), единиц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1790,2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1760,2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1730,2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1700,0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1680,3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B80C0D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«Профилактика правонарушений и преступлений в Еврейской автономной области» 2018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5D659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80679" w:rsidRPr="005D6596" w:rsidRDefault="00680679" w:rsidP="00B80C0D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2024 годы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B80C0D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5D6596">
              <w:rPr>
                <w:rFonts w:ascii="Times New Roman" w:hAnsi="Times New Roman" w:cs="Times New Roman"/>
                <w:b w:val="0"/>
                <w:color w:val="000000"/>
              </w:rPr>
              <w:t xml:space="preserve">Управление по обеспечению деятельности мировых судей и взаимодействию с правоохранительными органами Еврейской автономной области, управление по внутренней политике Еврейской автономной области, </w:t>
            </w:r>
            <w:r w:rsidRPr="005D6596">
              <w:rPr>
                <w:rFonts w:ascii="Times New Roman" w:hAnsi="Times New Roman" w:cs="Times New Roman"/>
                <w:b w:val="0"/>
              </w:rPr>
              <w:t>департамент региональной безопасности Еврейской автономной области,</w:t>
            </w:r>
            <w:r w:rsidRPr="005D6596">
              <w:rPr>
                <w:rFonts w:ascii="Times New Roman" w:hAnsi="Times New Roman" w:cs="Times New Roman"/>
                <w:b w:val="0"/>
                <w:color w:val="000000"/>
              </w:rPr>
              <w:t xml:space="preserve"> департамент по внутренней политике Еврейской автономной области</w:t>
            </w:r>
          </w:p>
        </w:tc>
      </w:tr>
      <w:tr w:rsidR="00680679" w:rsidRPr="002F6873" w:rsidTr="008526E7">
        <w:trPr>
          <w:trHeight w:val="2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BE5552" w:rsidRDefault="00680679" w:rsidP="003E1FA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Количество актов террористического и экстремистского характера на территории Еврейской автономной области, единиц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B80C0D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«Профилактика правонарушений и преступлений в Евре</w:t>
            </w:r>
            <w:r>
              <w:rPr>
                <w:rFonts w:ascii="Times New Roman" w:hAnsi="Times New Roman"/>
                <w:color w:val="000000"/>
              </w:rPr>
              <w:t>йской автономной области» 2018 –</w:t>
            </w:r>
            <w:r w:rsidRPr="005D659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80679" w:rsidRPr="005D6596" w:rsidRDefault="00680679" w:rsidP="00B80C0D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2024 годы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B80C0D">
            <w:pPr>
              <w:jc w:val="left"/>
              <w:rPr>
                <w:rFonts w:ascii="Times New Roman" w:hAnsi="Times New Roman"/>
              </w:rPr>
            </w:pPr>
            <w:r w:rsidRPr="005D6596">
              <w:rPr>
                <w:rFonts w:ascii="Times New Roman" w:hAnsi="Times New Roman"/>
              </w:rPr>
              <w:t>Управление по обеспечению деятельности мировых судей и взаимодействию с правоохранительными органами Еврейской автономной области,</w:t>
            </w:r>
          </w:p>
          <w:p w:rsidR="00680679" w:rsidRPr="005D6596" w:rsidRDefault="00680679" w:rsidP="00B80C0D">
            <w:pPr>
              <w:jc w:val="left"/>
              <w:rPr>
                <w:rFonts w:ascii="Times New Roman" w:hAnsi="Times New Roman"/>
              </w:rPr>
            </w:pPr>
            <w:r w:rsidRPr="005D6596">
              <w:rPr>
                <w:rFonts w:ascii="Times New Roman" w:hAnsi="Times New Roman"/>
              </w:rPr>
              <w:t>департамент региональной безопасности Еврейской автономной области</w:t>
            </w:r>
          </w:p>
        </w:tc>
      </w:tr>
      <w:tr w:rsidR="00680679" w:rsidRPr="002F6873" w:rsidTr="009419F3">
        <w:trPr>
          <w:trHeight w:val="27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BE5552" w:rsidRDefault="00680679" w:rsidP="003E1FA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4071AD">
            <w:pPr>
              <w:jc w:val="left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 xml:space="preserve">Снижение уровня </w:t>
            </w:r>
            <w:proofErr w:type="spellStart"/>
            <w:r w:rsidRPr="003E1FA1">
              <w:rPr>
                <w:rFonts w:ascii="Times New Roman" w:hAnsi="Times New Roman"/>
                <w:color w:val="000000"/>
              </w:rPr>
              <w:t>наркозаболеваемости</w:t>
            </w:r>
            <w:proofErr w:type="spellEnd"/>
            <w:r w:rsidRPr="003E1FA1">
              <w:rPr>
                <w:rFonts w:ascii="Times New Roman" w:hAnsi="Times New Roman"/>
                <w:color w:val="000000"/>
              </w:rPr>
              <w:t xml:space="preserve"> (относительное количество больных наркоманией из расчета на 100 тыс. человек), единиц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289,0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288,0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287,0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286,0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3E1FA1" w:rsidRDefault="00680679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1FA1">
              <w:rPr>
                <w:rFonts w:ascii="Times New Roman" w:hAnsi="Times New Roman"/>
                <w:color w:val="000000"/>
              </w:rPr>
              <w:t>285,0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32DBF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>«Профилактика правонарушений и преступлений в Евре</w:t>
            </w:r>
            <w:r>
              <w:rPr>
                <w:rFonts w:ascii="Times New Roman" w:hAnsi="Times New Roman"/>
                <w:color w:val="000000"/>
              </w:rPr>
              <w:t>йской автономной области» 2018 –</w:t>
            </w:r>
            <w:r w:rsidRPr="005D659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80679" w:rsidRPr="005D6596" w:rsidRDefault="00680679" w:rsidP="00132DBF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2024 годы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0679" w:rsidRPr="005D6596" w:rsidRDefault="00680679" w:rsidP="00132DBF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5D6596">
              <w:rPr>
                <w:rFonts w:ascii="Times New Roman" w:hAnsi="Times New Roman" w:cs="Times New Roman"/>
                <w:b w:val="0"/>
                <w:color w:val="000000"/>
              </w:rPr>
              <w:t xml:space="preserve">Управление по обеспечению деятельности мировых судей и взаимодействию с правоохранительными органами Еврейской </w:t>
            </w:r>
            <w:r w:rsidRPr="005D6596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 xml:space="preserve">автономной области, управление здравоохранения правительства Еврейской автономной области, </w:t>
            </w:r>
            <w:r w:rsidRPr="005D6596">
              <w:rPr>
                <w:rFonts w:ascii="Times New Roman" w:hAnsi="Times New Roman" w:cs="Times New Roman"/>
                <w:b w:val="0"/>
              </w:rPr>
              <w:t>департамент региональной безопасности Еврейской автономной области,</w:t>
            </w:r>
          </w:p>
          <w:p w:rsidR="00680679" w:rsidRPr="005D6596" w:rsidRDefault="00680679" w:rsidP="00132DBF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5D6596">
              <w:rPr>
                <w:rFonts w:ascii="Times New Roman" w:hAnsi="Times New Roman" w:cs="Times New Roman"/>
                <w:b w:val="0"/>
                <w:color w:val="000000"/>
              </w:rPr>
              <w:t>департамент здравоохранения правительства Еврейской автономной области</w:t>
            </w:r>
          </w:p>
        </w:tc>
      </w:tr>
      <w:tr w:rsidR="00205454" w:rsidRPr="002F6873" w:rsidTr="00226266">
        <w:trPr>
          <w:trHeight w:val="58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4071AD" w:rsidRDefault="00205454" w:rsidP="003E1FA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44</w:t>
            </w:r>
            <w:r w:rsidRPr="004071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1B3676" w:rsidRDefault="00205454" w:rsidP="00C0399F">
            <w:pPr>
              <w:jc w:val="left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Увеличение количества государственных гражданских служащих области, участвующих в семинарах и тренингах по проблемам противодействия коррупции, </w:t>
            </w:r>
            <w:proofErr w:type="gramStart"/>
            <w:r w:rsidRPr="001B3676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1B3676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1B3676" w:rsidRDefault="00205454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1B3676" w:rsidRDefault="00205454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1B3676" w:rsidRDefault="00205454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1B3676" w:rsidRDefault="00205454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1B3676" w:rsidRDefault="001B3676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5D6596" w:rsidRDefault="00205454" w:rsidP="00132DBF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«Профилактика правонарушений и преступлений в Еврейской автономной области» 2018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5D659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05454" w:rsidRPr="005D6596" w:rsidRDefault="00205454" w:rsidP="00132DBF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2024 годы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B36339" w:rsidRDefault="00205454" w:rsidP="001B367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B36339">
              <w:rPr>
                <w:rFonts w:ascii="Times New Roman" w:hAnsi="Times New Roman" w:cs="Times New Roman"/>
                <w:b w:val="0"/>
              </w:rPr>
              <w:t>Управлени</w:t>
            </w:r>
            <w:r>
              <w:rPr>
                <w:rFonts w:ascii="Times New Roman" w:hAnsi="Times New Roman" w:cs="Times New Roman"/>
                <w:b w:val="0"/>
              </w:rPr>
              <w:t xml:space="preserve">е по противодействию коррупции </w:t>
            </w:r>
            <w:r w:rsidRPr="00B36339">
              <w:rPr>
                <w:rFonts w:ascii="Times New Roman" w:hAnsi="Times New Roman" w:cs="Times New Roman"/>
                <w:b w:val="0"/>
              </w:rPr>
              <w:t xml:space="preserve">в Еврейской автономной области, </w:t>
            </w:r>
          </w:p>
        </w:tc>
      </w:tr>
      <w:tr w:rsidR="00205454" w:rsidRPr="002F6873" w:rsidTr="00854626">
        <w:trPr>
          <w:trHeight w:val="27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CB7D65" w:rsidRDefault="0020545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Pr="00CB7D6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1B3676" w:rsidRDefault="00205454" w:rsidP="004009C4">
            <w:pPr>
              <w:jc w:val="left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Доля граждан, использующих механизм получения государственных и муниципальных услуг в электронной форме 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1B3676" w:rsidRDefault="0020545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1B3676" w:rsidRDefault="0020545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1B3676" w:rsidRDefault="0020545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1B3676" w:rsidRDefault="00205454" w:rsidP="001A1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1B3676" w:rsidRDefault="00205454" w:rsidP="001B36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3676">
              <w:rPr>
                <w:rFonts w:ascii="Times New Roman" w:hAnsi="Times New Roman"/>
                <w:color w:val="000000"/>
              </w:rPr>
              <w:t xml:space="preserve">85 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C0399F" w:rsidRDefault="00205454" w:rsidP="00C039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5D6596" w:rsidRDefault="00205454" w:rsidP="00D31E2E">
            <w:pPr>
              <w:pStyle w:val="Heading"/>
              <w:rPr>
                <w:rFonts w:ascii="Times New Roman" w:hAnsi="Times New Roman" w:cs="Times New Roman"/>
                <w:b w:val="0"/>
                <w:color w:val="000000"/>
              </w:rPr>
            </w:pPr>
            <w:r w:rsidRPr="005D6596">
              <w:rPr>
                <w:rFonts w:ascii="Times New Roman" w:hAnsi="Times New Roman" w:cs="Times New Roman"/>
                <w:b w:val="0"/>
                <w:color w:val="000000"/>
              </w:rPr>
              <w:t xml:space="preserve">Управление по административной реформе аппарата губернатора и правительства Еврейской автономной области, комитет информационных технологий и связи Еврейской автономной области, </w:t>
            </w:r>
            <w:r w:rsidRPr="005D6596">
              <w:rPr>
                <w:rFonts w:ascii="Times New Roman" w:eastAsia="Calibri" w:hAnsi="Times New Roman" w:cs="Times New Roman"/>
                <w:b w:val="0"/>
                <w:lang w:eastAsia="en-US"/>
              </w:rPr>
              <w:t>департамент цифрового развития и связи</w:t>
            </w:r>
            <w:r w:rsidRPr="005D6596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5D6596">
              <w:rPr>
                <w:rFonts w:ascii="Times New Roman" w:eastAsia="Calibri" w:hAnsi="Times New Roman" w:cs="Times New Roman CYR"/>
                <w:b w:val="0"/>
                <w:lang w:eastAsia="en-US"/>
              </w:rPr>
              <w:t>Еврейской автономной области</w:t>
            </w:r>
            <w:r w:rsidRPr="005D659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205454" w:rsidRPr="00ED03CE" w:rsidTr="009419F3">
        <w:trPr>
          <w:trHeight w:val="42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566B1B" w:rsidRDefault="00205454" w:rsidP="003E1FA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AA2288" w:rsidRDefault="00205454" w:rsidP="00A771B7">
            <w:pPr>
              <w:jc w:val="left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 xml:space="preserve">Доля обработанных и утилизированных отходов производства и потребления от общего количества образованных отходов </w:t>
            </w:r>
          </w:p>
          <w:p w:rsidR="00205454" w:rsidRPr="00AA2288" w:rsidRDefault="00205454" w:rsidP="00A771B7">
            <w:pPr>
              <w:jc w:val="left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lastRenderedPageBreak/>
              <w:t>I - IV классов опасности, %</w:t>
            </w:r>
          </w:p>
        </w:tc>
        <w:tc>
          <w:tcPr>
            <w:tcW w:w="1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AA2288" w:rsidRDefault="00205454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lastRenderedPageBreak/>
              <w:t>91,0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AA2288" w:rsidRDefault="00205454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91,0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AA2288" w:rsidRDefault="00205454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91,0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AA2288" w:rsidRDefault="00205454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91,0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AA2288" w:rsidRDefault="00205454" w:rsidP="00E72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2288">
              <w:rPr>
                <w:rFonts w:ascii="Times New Roman" w:hAnsi="Times New Roman"/>
                <w:color w:val="000000"/>
              </w:rPr>
              <w:t>91,0</w:t>
            </w:r>
          </w:p>
        </w:tc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5D6596" w:rsidRDefault="00205454" w:rsidP="00132DBF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«Обращение с отходами производства и потребления в Еврейской автономной </w:t>
            </w:r>
            <w:r w:rsidRPr="005D6596">
              <w:rPr>
                <w:rFonts w:ascii="Times New Roman" w:hAnsi="Times New Roman"/>
                <w:color w:val="000000"/>
              </w:rPr>
              <w:lastRenderedPageBreak/>
              <w:t xml:space="preserve">области» 2018 </w:t>
            </w:r>
            <w:r>
              <w:rPr>
                <w:rFonts w:ascii="Times New Roman" w:hAnsi="Times New Roman"/>
                <w:color w:val="000000"/>
              </w:rPr>
              <w:t>–</w:t>
            </w:r>
          </w:p>
          <w:p w:rsidR="00205454" w:rsidRPr="005D6596" w:rsidRDefault="00205454" w:rsidP="00132DBF">
            <w:pPr>
              <w:jc w:val="left"/>
              <w:rPr>
                <w:rFonts w:ascii="Times New Roman" w:hAnsi="Times New Roman"/>
                <w:color w:val="000000"/>
              </w:rPr>
            </w:pPr>
            <w:r w:rsidRPr="005D6596">
              <w:rPr>
                <w:rFonts w:ascii="Times New Roman" w:hAnsi="Times New Roman"/>
                <w:color w:val="000000"/>
              </w:rPr>
              <w:t xml:space="preserve">2025 годы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5454" w:rsidRPr="005D6596" w:rsidRDefault="00205454" w:rsidP="00132DBF">
            <w:pPr>
              <w:jc w:val="left"/>
              <w:rPr>
                <w:rFonts w:ascii="Times New Roman" w:hAnsi="Times New Roman"/>
              </w:rPr>
            </w:pPr>
            <w:r w:rsidRPr="005D6596"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 xml:space="preserve">Управление жилищно-коммунального хозяйства и энергетики правительства </w:t>
            </w:r>
            <w:r w:rsidRPr="005D6596">
              <w:rPr>
                <w:rFonts w:ascii="Times New Roman" w:hAnsi="Times New Roman"/>
                <w:spacing w:val="2"/>
                <w:shd w:val="clear" w:color="auto" w:fill="FFFFFF"/>
              </w:rPr>
              <w:lastRenderedPageBreak/>
              <w:t>Еврейской автономной области,</w:t>
            </w:r>
            <w:r w:rsidRPr="005D6596">
              <w:rPr>
                <w:rFonts w:ascii="Times New Roman" w:hAnsi="Times New Roman"/>
                <w:color w:val="000000"/>
              </w:rPr>
              <w:t xml:space="preserve"> департамент строительства и жилищно-коммунального хозяйства правительства Еврейской автономной области</w:t>
            </w:r>
          </w:p>
        </w:tc>
      </w:tr>
    </w:tbl>
    <w:p w:rsidR="00732330" w:rsidRDefault="00732330" w:rsidP="005D6596">
      <w:pPr>
        <w:rPr>
          <w:rFonts w:ascii="Times New Roman" w:hAnsi="Times New Roman"/>
          <w:sz w:val="28"/>
          <w:szCs w:val="28"/>
        </w:rPr>
      </w:pPr>
    </w:p>
    <w:sectPr w:rsidR="00732330" w:rsidSect="0014330E">
      <w:pgSz w:w="16838" w:h="11906" w:orient="landscape"/>
      <w:pgMar w:top="993" w:right="1134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480" w:rsidRDefault="00765480" w:rsidP="004C2F96">
      <w:r>
        <w:separator/>
      </w:r>
    </w:p>
  </w:endnote>
  <w:endnote w:type="continuationSeparator" w:id="0">
    <w:p w:rsidR="00765480" w:rsidRDefault="00765480" w:rsidP="004C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76" w:rsidRDefault="001B36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76" w:rsidRDefault="001B367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76" w:rsidRDefault="001B36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480" w:rsidRDefault="00765480" w:rsidP="004C2F96">
      <w:r>
        <w:separator/>
      </w:r>
    </w:p>
  </w:footnote>
  <w:footnote w:type="continuationSeparator" w:id="0">
    <w:p w:rsidR="00765480" w:rsidRDefault="00765480" w:rsidP="004C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76" w:rsidRDefault="001B36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EE" w:rsidRDefault="003074EE" w:rsidP="00E71696">
    <w:pPr>
      <w:pStyle w:val="a5"/>
      <w:jc w:val="center"/>
      <w:rPr>
        <w:rFonts w:ascii="Times New Roman" w:hAnsi="Times New Roman"/>
        <w:sz w:val="24"/>
        <w:szCs w:val="24"/>
      </w:rPr>
    </w:pPr>
    <w:r w:rsidRPr="004C2F96">
      <w:rPr>
        <w:rFonts w:ascii="Times New Roman" w:hAnsi="Times New Roman"/>
        <w:sz w:val="24"/>
        <w:szCs w:val="24"/>
      </w:rPr>
      <w:fldChar w:fldCharType="begin"/>
    </w:r>
    <w:r w:rsidRPr="004C2F96">
      <w:rPr>
        <w:rFonts w:ascii="Times New Roman" w:hAnsi="Times New Roman"/>
        <w:sz w:val="24"/>
        <w:szCs w:val="24"/>
      </w:rPr>
      <w:instrText>PAGE   \* MERGEFORMAT</w:instrText>
    </w:r>
    <w:r w:rsidRPr="004C2F96">
      <w:rPr>
        <w:rFonts w:ascii="Times New Roman" w:hAnsi="Times New Roman"/>
        <w:sz w:val="24"/>
        <w:szCs w:val="24"/>
      </w:rPr>
      <w:fldChar w:fldCharType="separate"/>
    </w:r>
    <w:r w:rsidR="00DD3DDE">
      <w:rPr>
        <w:rFonts w:ascii="Times New Roman" w:hAnsi="Times New Roman"/>
        <w:noProof/>
        <w:sz w:val="24"/>
        <w:szCs w:val="24"/>
      </w:rPr>
      <w:t>23</w:t>
    </w:r>
    <w:r w:rsidRPr="004C2F96">
      <w:rPr>
        <w:rFonts w:ascii="Times New Roman" w:hAnsi="Times New Roman"/>
        <w:sz w:val="24"/>
        <w:szCs w:val="24"/>
      </w:rPr>
      <w:fldChar w:fldCharType="end"/>
    </w:r>
  </w:p>
  <w:p w:rsidR="001B3676" w:rsidRPr="004C2F96" w:rsidRDefault="001B3676" w:rsidP="00E71696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76" w:rsidRDefault="001B36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177"/>
    <w:multiLevelType w:val="hybridMultilevel"/>
    <w:tmpl w:val="F51011AA"/>
    <w:lvl w:ilvl="0" w:tplc="05420C1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F50C0"/>
    <w:multiLevelType w:val="hybridMultilevel"/>
    <w:tmpl w:val="7FEC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47E4"/>
    <w:multiLevelType w:val="hybridMultilevel"/>
    <w:tmpl w:val="99F0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5C9D"/>
    <w:multiLevelType w:val="hybridMultilevel"/>
    <w:tmpl w:val="63BCA4D6"/>
    <w:lvl w:ilvl="0" w:tplc="AC048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913C8"/>
    <w:multiLevelType w:val="hybridMultilevel"/>
    <w:tmpl w:val="B2727144"/>
    <w:lvl w:ilvl="0" w:tplc="EF5C6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74442B"/>
    <w:multiLevelType w:val="multilevel"/>
    <w:tmpl w:val="2BC44B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15EA5A9D"/>
    <w:multiLevelType w:val="hybridMultilevel"/>
    <w:tmpl w:val="21AAF7D8"/>
    <w:lvl w:ilvl="0" w:tplc="BE16F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90559C"/>
    <w:multiLevelType w:val="hybridMultilevel"/>
    <w:tmpl w:val="949A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B0502"/>
    <w:multiLevelType w:val="hybridMultilevel"/>
    <w:tmpl w:val="9D4ABA50"/>
    <w:lvl w:ilvl="0" w:tplc="F8D2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94618"/>
    <w:multiLevelType w:val="hybridMultilevel"/>
    <w:tmpl w:val="237492E4"/>
    <w:lvl w:ilvl="0" w:tplc="89D42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92DEF"/>
    <w:multiLevelType w:val="hybridMultilevel"/>
    <w:tmpl w:val="876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C1F11"/>
    <w:multiLevelType w:val="hybridMultilevel"/>
    <w:tmpl w:val="724C6E3E"/>
    <w:lvl w:ilvl="0" w:tplc="413C2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F7617B1"/>
    <w:multiLevelType w:val="multilevel"/>
    <w:tmpl w:val="0C2C7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3">
    <w:nsid w:val="23744FB3"/>
    <w:multiLevelType w:val="hybridMultilevel"/>
    <w:tmpl w:val="27DC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C00D3"/>
    <w:multiLevelType w:val="hybridMultilevel"/>
    <w:tmpl w:val="C58E4E78"/>
    <w:lvl w:ilvl="0" w:tplc="F8D2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E262B7"/>
    <w:multiLevelType w:val="hybridMultilevel"/>
    <w:tmpl w:val="0B66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6420A"/>
    <w:multiLevelType w:val="hybridMultilevel"/>
    <w:tmpl w:val="471A1E4E"/>
    <w:lvl w:ilvl="0" w:tplc="F8D2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E37D55"/>
    <w:multiLevelType w:val="hybridMultilevel"/>
    <w:tmpl w:val="BDC8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02F61"/>
    <w:multiLevelType w:val="hybridMultilevel"/>
    <w:tmpl w:val="E766E5A0"/>
    <w:lvl w:ilvl="0" w:tplc="33906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7809CF"/>
    <w:multiLevelType w:val="hybridMultilevel"/>
    <w:tmpl w:val="B2FE26D0"/>
    <w:lvl w:ilvl="0" w:tplc="6E367AF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C95D05"/>
    <w:multiLevelType w:val="hybridMultilevel"/>
    <w:tmpl w:val="CCB0FCF4"/>
    <w:lvl w:ilvl="0" w:tplc="77CC4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0C4F32"/>
    <w:multiLevelType w:val="hybridMultilevel"/>
    <w:tmpl w:val="C682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41F74"/>
    <w:multiLevelType w:val="multilevel"/>
    <w:tmpl w:val="B5D2A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3">
    <w:nsid w:val="51237ED5"/>
    <w:multiLevelType w:val="hybridMultilevel"/>
    <w:tmpl w:val="89888E22"/>
    <w:lvl w:ilvl="0" w:tplc="F8D2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F92A46"/>
    <w:multiLevelType w:val="hybridMultilevel"/>
    <w:tmpl w:val="36E6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8655F"/>
    <w:multiLevelType w:val="hybridMultilevel"/>
    <w:tmpl w:val="9EB0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8788A"/>
    <w:multiLevelType w:val="hybridMultilevel"/>
    <w:tmpl w:val="C3DC61EE"/>
    <w:lvl w:ilvl="0" w:tplc="AC048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2E005FF"/>
    <w:multiLevelType w:val="hybridMultilevel"/>
    <w:tmpl w:val="3136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A5FCD"/>
    <w:multiLevelType w:val="hybridMultilevel"/>
    <w:tmpl w:val="177098B8"/>
    <w:lvl w:ilvl="0" w:tplc="F8D2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E23E7E"/>
    <w:multiLevelType w:val="hybridMultilevel"/>
    <w:tmpl w:val="2ECCBB52"/>
    <w:lvl w:ilvl="0" w:tplc="7F7887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9154C1"/>
    <w:multiLevelType w:val="hybridMultilevel"/>
    <w:tmpl w:val="72246EC6"/>
    <w:lvl w:ilvl="0" w:tplc="DEFE3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17489C"/>
    <w:multiLevelType w:val="hybridMultilevel"/>
    <w:tmpl w:val="43AA5AD0"/>
    <w:lvl w:ilvl="0" w:tplc="D44C0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F9B5FA2"/>
    <w:multiLevelType w:val="hybridMultilevel"/>
    <w:tmpl w:val="2B1AFA48"/>
    <w:lvl w:ilvl="0" w:tplc="50068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FE8776E"/>
    <w:multiLevelType w:val="hybridMultilevel"/>
    <w:tmpl w:val="654A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163DC"/>
    <w:multiLevelType w:val="hybridMultilevel"/>
    <w:tmpl w:val="51AE195A"/>
    <w:lvl w:ilvl="0" w:tplc="C8E21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921EEF"/>
    <w:multiLevelType w:val="hybridMultilevel"/>
    <w:tmpl w:val="FFDA0E90"/>
    <w:lvl w:ilvl="0" w:tplc="553C6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000895"/>
    <w:multiLevelType w:val="hybridMultilevel"/>
    <w:tmpl w:val="13889656"/>
    <w:lvl w:ilvl="0" w:tplc="B536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1E6E0E"/>
    <w:multiLevelType w:val="hybridMultilevel"/>
    <w:tmpl w:val="E30A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702E2"/>
    <w:multiLevelType w:val="hybridMultilevel"/>
    <w:tmpl w:val="CD48FB1C"/>
    <w:lvl w:ilvl="0" w:tplc="F8D2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0"/>
  </w:num>
  <w:num w:numId="3">
    <w:abstractNumId w:val="21"/>
  </w:num>
  <w:num w:numId="4">
    <w:abstractNumId w:val="33"/>
  </w:num>
  <w:num w:numId="5">
    <w:abstractNumId w:val="24"/>
  </w:num>
  <w:num w:numId="6">
    <w:abstractNumId w:val="1"/>
  </w:num>
  <w:num w:numId="7">
    <w:abstractNumId w:val="37"/>
  </w:num>
  <w:num w:numId="8">
    <w:abstractNumId w:val="2"/>
  </w:num>
  <w:num w:numId="9">
    <w:abstractNumId w:val="13"/>
  </w:num>
  <w:num w:numId="10">
    <w:abstractNumId w:val="10"/>
  </w:num>
  <w:num w:numId="11">
    <w:abstractNumId w:val="7"/>
  </w:num>
  <w:num w:numId="12">
    <w:abstractNumId w:val="17"/>
  </w:num>
  <w:num w:numId="13">
    <w:abstractNumId w:val="15"/>
  </w:num>
  <w:num w:numId="14">
    <w:abstractNumId w:val="25"/>
  </w:num>
  <w:num w:numId="15">
    <w:abstractNumId w:val="27"/>
  </w:num>
  <w:num w:numId="16">
    <w:abstractNumId w:val="5"/>
  </w:num>
  <w:num w:numId="17">
    <w:abstractNumId w:val="22"/>
  </w:num>
  <w:num w:numId="18">
    <w:abstractNumId w:val="28"/>
  </w:num>
  <w:num w:numId="19">
    <w:abstractNumId w:val="8"/>
  </w:num>
  <w:num w:numId="20">
    <w:abstractNumId w:val="16"/>
  </w:num>
  <w:num w:numId="21">
    <w:abstractNumId w:val="14"/>
  </w:num>
  <w:num w:numId="22">
    <w:abstractNumId w:val="38"/>
  </w:num>
  <w:num w:numId="23">
    <w:abstractNumId w:val="0"/>
  </w:num>
  <w:num w:numId="24">
    <w:abstractNumId w:val="23"/>
  </w:num>
  <w:num w:numId="25">
    <w:abstractNumId w:val="18"/>
  </w:num>
  <w:num w:numId="26">
    <w:abstractNumId w:val="4"/>
  </w:num>
  <w:num w:numId="27">
    <w:abstractNumId w:val="26"/>
  </w:num>
  <w:num w:numId="28">
    <w:abstractNumId w:val="3"/>
  </w:num>
  <w:num w:numId="29">
    <w:abstractNumId w:val="32"/>
  </w:num>
  <w:num w:numId="30">
    <w:abstractNumId w:val="9"/>
  </w:num>
  <w:num w:numId="31">
    <w:abstractNumId w:val="35"/>
  </w:num>
  <w:num w:numId="32">
    <w:abstractNumId w:val="36"/>
  </w:num>
  <w:num w:numId="33">
    <w:abstractNumId w:val="6"/>
  </w:num>
  <w:num w:numId="34">
    <w:abstractNumId w:val="31"/>
  </w:num>
  <w:num w:numId="35">
    <w:abstractNumId w:val="12"/>
  </w:num>
  <w:num w:numId="36">
    <w:abstractNumId w:val="30"/>
  </w:num>
  <w:num w:numId="37">
    <w:abstractNumId w:val="34"/>
  </w:num>
  <w:num w:numId="38">
    <w:abstractNumId w:val="19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03949"/>
    <w:rsid w:val="00004146"/>
    <w:rsid w:val="000047C4"/>
    <w:rsid w:val="00005A9F"/>
    <w:rsid w:val="00013BE7"/>
    <w:rsid w:val="000205A9"/>
    <w:rsid w:val="00020602"/>
    <w:rsid w:val="000207D8"/>
    <w:rsid w:val="00034282"/>
    <w:rsid w:val="000419AC"/>
    <w:rsid w:val="00042D89"/>
    <w:rsid w:val="000441DC"/>
    <w:rsid w:val="00046CCA"/>
    <w:rsid w:val="000473E7"/>
    <w:rsid w:val="000507D9"/>
    <w:rsid w:val="000549A1"/>
    <w:rsid w:val="00061BB9"/>
    <w:rsid w:val="00083423"/>
    <w:rsid w:val="000839E3"/>
    <w:rsid w:val="00084427"/>
    <w:rsid w:val="000912CE"/>
    <w:rsid w:val="00091FCD"/>
    <w:rsid w:val="00095D75"/>
    <w:rsid w:val="0009726A"/>
    <w:rsid w:val="000A76AD"/>
    <w:rsid w:val="000A78B9"/>
    <w:rsid w:val="000B3DA0"/>
    <w:rsid w:val="000B4C08"/>
    <w:rsid w:val="000B5352"/>
    <w:rsid w:val="000B5572"/>
    <w:rsid w:val="000B7291"/>
    <w:rsid w:val="000B78C7"/>
    <w:rsid w:val="000C4A5D"/>
    <w:rsid w:val="000C67CA"/>
    <w:rsid w:val="000D0BA2"/>
    <w:rsid w:val="000D14C0"/>
    <w:rsid w:val="000D45F5"/>
    <w:rsid w:val="000D5897"/>
    <w:rsid w:val="000E1C86"/>
    <w:rsid w:val="000E7CA1"/>
    <w:rsid w:val="000F168E"/>
    <w:rsid w:val="000F1887"/>
    <w:rsid w:val="000F23DF"/>
    <w:rsid w:val="000F3748"/>
    <w:rsid w:val="000F526B"/>
    <w:rsid w:val="000F591D"/>
    <w:rsid w:val="000F5CB6"/>
    <w:rsid w:val="000F68D6"/>
    <w:rsid w:val="001030DB"/>
    <w:rsid w:val="00106267"/>
    <w:rsid w:val="00107DB9"/>
    <w:rsid w:val="00114A6F"/>
    <w:rsid w:val="0012190A"/>
    <w:rsid w:val="001245A8"/>
    <w:rsid w:val="0012748E"/>
    <w:rsid w:val="00127F08"/>
    <w:rsid w:val="00132DBF"/>
    <w:rsid w:val="00135CED"/>
    <w:rsid w:val="00141AF0"/>
    <w:rsid w:val="0014330E"/>
    <w:rsid w:val="00155B50"/>
    <w:rsid w:val="001659BF"/>
    <w:rsid w:val="0016609C"/>
    <w:rsid w:val="00167D73"/>
    <w:rsid w:val="00171542"/>
    <w:rsid w:val="001720A3"/>
    <w:rsid w:val="00173EF5"/>
    <w:rsid w:val="00180D35"/>
    <w:rsid w:val="001841B4"/>
    <w:rsid w:val="001844DE"/>
    <w:rsid w:val="00194C8B"/>
    <w:rsid w:val="001969A8"/>
    <w:rsid w:val="001A1ACA"/>
    <w:rsid w:val="001A73CC"/>
    <w:rsid w:val="001B3676"/>
    <w:rsid w:val="001B3718"/>
    <w:rsid w:val="001C585E"/>
    <w:rsid w:val="001C6BB9"/>
    <w:rsid w:val="001C76A0"/>
    <w:rsid w:val="001D7996"/>
    <w:rsid w:val="001E47B5"/>
    <w:rsid w:val="001E534E"/>
    <w:rsid w:val="001F12E6"/>
    <w:rsid w:val="001F19A2"/>
    <w:rsid w:val="001F1C65"/>
    <w:rsid w:val="001F2B97"/>
    <w:rsid w:val="001F39AB"/>
    <w:rsid w:val="001F535E"/>
    <w:rsid w:val="00200439"/>
    <w:rsid w:val="0020179E"/>
    <w:rsid w:val="002024BF"/>
    <w:rsid w:val="00203F15"/>
    <w:rsid w:val="00205454"/>
    <w:rsid w:val="0020759D"/>
    <w:rsid w:val="002219DC"/>
    <w:rsid w:val="00222AFD"/>
    <w:rsid w:val="00223DB8"/>
    <w:rsid w:val="00226266"/>
    <w:rsid w:val="00226C12"/>
    <w:rsid w:val="00240546"/>
    <w:rsid w:val="0024484E"/>
    <w:rsid w:val="00245481"/>
    <w:rsid w:val="00254E7E"/>
    <w:rsid w:val="002579B9"/>
    <w:rsid w:val="00257D95"/>
    <w:rsid w:val="002639E9"/>
    <w:rsid w:val="002677B8"/>
    <w:rsid w:val="00280108"/>
    <w:rsid w:val="0028022E"/>
    <w:rsid w:val="00280F01"/>
    <w:rsid w:val="002845A3"/>
    <w:rsid w:val="00285DEE"/>
    <w:rsid w:val="00286B67"/>
    <w:rsid w:val="00287322"/>
    <w:rsid w:val="002904FC"/>
    <w:rsid w:val="00296B05"/>
    <w:rsid w:val="00297C50"/>
    <w:rsid w:val="002A417A"/>
    <w:rsid w:val="002A4A48"/>
    <w:rsid w:val="002A645A"/>
    <w:rsid w:val="002C301B"/>
    <w:rsid w:val="002C3505"/>
    <w:rsid w:val="002C42AE"/>
    <w:rsid w:val="002C70AA"/>
    <w:rsid w:val="002D3E2B"/>
    <w:rsid w:val="002D4CF2"/>
    <w:rsid w:val="002E0810"/>
    <w:rsid w:val="002E19CB"/>
    <w:rsid w:val="002E30DF"/>
    <w:rsid w:val="002F00AA"/>
    <w:rsid w:val="002F0485"/>
    <w:rsid w:val="002F32A9"/>
    <w:rsid w:val="002F3653"/>
    <w:rsid w:val="002F3BBD"/>
    <w:rsid w:val="002F5644"/>
    <w:rsid w:val="002F5C2A"/>
    <w:rsid w:val="002F6B6A"/>
    <w:rsid w:val="002F7666"/>
    <w:rsid w:val="00301E8E"/>
    <w:rsid w:val="003023D5"/>
    <w:rsid w:val="003046A2"/>
    <w:rsid w:val="003074EE"/>
    <w:rsid w:val="00311A29"/>
    <w:rsid w:val="003130FF"/>
    <w:rsid w:val="00316B77"/>
    <w:rsid w:val="00321696"/>
    <w:rsid w:val="003233A4"/>
    <w:rsid w:val="00331017"/>
    <w:rsid w:val="00335C54"/>
    <w:rsid w:val="003419BA"/>
    <w:rsid w:val="00341C41"/>
    <w:rsid w:val="00344181"/>
    <w:rsid w:val="00347C4A"/>
    <w:rsid w:val="003558BF"/>
    <w:rsid w:val="00355CEA"/>
    <w:rsid w:val="003574A1"/>
    <w:rsid w:val="00357B67"/>
    <w:rsid w:val="003625CC"/>
    <w:rsid w:val="0036708D"/>
    <w:rsid w:val="003722C3"/>
    <w:rsid w:val="00386065"/>
    <w:rsid w:val="00394146"/>
    <w:rsid w:val="003A02CC"/>
    <w:rsid w:val="003A2AA7"/>
    <w:rsid w:val="003A4B8C"/>
    <w:rsid w:val="003B1263"/>
    <w:rsid w:val="003C0CF0"/>
    <w:rsid w:val="003C0DCB"/>
    <w:rsid w:val="003C12F1"/>
    <w:rsid w:val="003C3BCB"/>
    <w:rsid w:val="003D1246"/>
    <w:rsid w:val="003D4048"/>
    <w:rsid w:val="003D5999"/>
    <w:rsid w:val="003D5A08"/>
    <w:rsid w:val="003E1FA1"/>
    <w:rsid w:val="003E3643"/>
    <w:rsid w:val="003E70E5"/>
    <w:rsid w:val="003E7529"/>
    <w:rsid w:val="003F5035"/>
    <w:rsid w:val="004009C4"/>
    <w:rsid w:val="00405156"/>
    <w:rsid w:val="00405FF2"/>
    <w:rsid w:val="004071AD"/>
    <w:rsid w:val="00410652"/>
    <w:rsid w:val="00410F38"/>
    <w:rsid w:val="00416EC5"/>
    <w:rsid w:val="00420A66"/>
    <w:rsid w:val="0042145B"/>
    <w:rsid w:val="00425CA2"/>
    <w:rsid w:val="004267E8"/>
    <w:rsid w:val="004332CB"/>
    <w:rsid w:val="004343C8"/>
    <w:rsid w:val="004349BD"/>
    <w:rsid w:val="00436181"/>
    <w:rsid w:val="00446FDC"/>
    <w:rsid w:val="004474D5"/>
    <w:rsid w:val="00447583"/>
    <w:rsid w:val="00447760"/>
    <w:rsid w:val="004506BC"/>
    <w:rsid w:val="00450B5E"/>
    <w:rsid w:val="004560DE"/>
    <w:rsid w:val="004615CB"/>
    <w:rsid w:val="004641F7"/>
    <w:rsid w:val="00465718"/>
    <w:rsid w:val="00474900"/>
    <w:rsid w:val="00475F3B"/>
    <w:rsid w:val="00482EBD"/>
    <w:rsid w:val="00484D8D"/>
    <w:rsid w:val="00484E9B"/>
    <w:rsid w:val="00490A7B"/>
    <w:rsid w:val="00490FFB"/>
    <w:rsid w:val="004960CF"/>
    <w:rsid w:val="004A5557"/>
    <w:rsid w:val="004A6311"/>
    <w:rsid w:val="004A66D2"/>
    <w:rsid w:val="004A6CAE"/>
    <w:rsid w:val="004A729B"/>
    <w:rsid w:val="004C04F5"/>
    <w:rsid w:val="004C055B"/>
    <w:rsid w:val="004C07A2"/>
    <w:rsid w:val="004C1907"/>
    <w:rsid w:val="004C2F96"/>
    <w:rsid w:val="004C3AEC"/>
    <w:rsid w:val="004C5909"/>
    <w:rsid w:val="004C7681"/>
    <w:rsid w:val="004D2A80"/>
    <w:rsid w:val="004D33D8"/>
    <w:rsid w:val="004D3F7A"/>
    <w:rsid w:val="004D5414"/>
    <w:rsid w:val="004D66F0"/>
    <w:rsid w:val="004D7C15"/>
    <w:rsid w:val="004E1524"/>
    <w:rsid w:val="004E4148"/>
    <w:rsid w:val="004F53A2"/>
    <w:rsid w:val="005005A4"/>
    <w:rsid w:val="00502681"/>
    <w:rsid w:val="00502E60"/>
    <w:rsid w:val="00503065"/>
    <w:rsid w:val="00504979"/>
    <w:rsid w:val="00507AB7"/>
    <w:rsid w:val="00507AE7"/>
    <w:rsid w:val="00507DA2"/>
    <w:rsid w:val="00515B1F"/>
    <w:rsid w:val="0051605D"/>
    <w:rsid w:val="00521A8D"/>
    <w:rsid w:val="005227A9"/>
    <w:rsid w:val="00522B2E"/>
    <w:rsid w:val="0052511E"/>
    <w:rsid w:val="00527283"/>
    <w:rsid w:val="00530240"/>
    <w:rsid w:val="00532633"/>
    <w:rsid w:val="00533010"/>
    <w:rsid w:val="00534465"/>
    <w:rsid w:val="00535E53"/>
    <w:rsid w:val="00540579"/>
    <w:rsid w:val="00541ACD"/>
    <w:rsid w:val="0054495C"/>
    <w:rsid w:val="00545333"/>
    <w:rsid w:val="00545E5C"/>
    <w:rsid w:val="00545F0F"/>
    <w:rsid w:val="0054663B"/>
    <w:rsid w:val="00546AA5"/>
    <w:rsid w:val="0055227F"/>
    <w:rsid w:val="0055459F"/>
    <w:rsid w:val="00555C34"/>
    <w:rsid w:val="00556507"/>
    <w:rsid w:val="00557739"/>
    <w:rsid w:val="00557829"/>
    <w:rsid w:val="00563FD9"/>
    <w:rsid w:val="00565953"/>
    <w:rsid w:val="00570FBD"/>
    <w:rsid w:val="0057171A"/>
    <w:rsid w:val="0057188A"/>
    <w:rsid w:val="00574104"/>
    <w:rsid w:val="00590F7E"/>
    <w:rsid w:val="005A2724"/>
    <w:rsid w:val="005B1F9B"/>
    <w:rsid w:val="005B5A44"/>
    <w:rsid w:val="005B69A1"/>
    <w:rsid w:val="005C1BF4"/>
    <w:rsid w:val="005C1FFD"/>
    <w:rsid w:val="005C2F2F"/>
    <w:rsid w:val="005C4002"/>
    <w:rsid w:val="005C62F8"/>
    <w:rsid w:val="005D2E32"/>
    <w:rsid w:val="005D3C45"/>
    <w:rsid w:val="005D3E9A"/>
    <w:rsid w:val="005D4921"/>
    <w:rsid w:val="005D617C"/>
    <w:rsid w:val="005D6596"/>
    <w:rsid w:val="005E239C"/>
    <w:rsid w:val="005E34FA"/>
    <w:rsid w:val="005F03FF"/>
    <w:rsid w:val="005F2D6B"/>
    <w:rsid w:val="005F5902"/>
    <w:rsid w:val="00602058"/>
    <w:rsid w:val="00602471"/>
    <w:rsid w:val="00604C05"/>
    <w:rsid w:val="0060624F"/>
    <w:rsid w:val="006102CA"/>
    <w:rsid w:val="00612397"/>
    <w:rsid w:val="00612DB3"/>
    <w:rsid w:val="0061470A"/>
    <w:rsid w:val="00624A5F"/>
    <w:rsid w:val="00627020"/>
    <w:rsid w:val="00627519"/>
    <w:rsid w:val="006318C4"/>
    <w:rsid w:val="006365B1"/>
    <w:rsid w:val="006407DD"/>
    <w:rsid w:val="00641497"/>
    <w:rsid w:val="006415F7"/>
    <w:rsid w:val="00642ECD"/>
    <w:rsid w:val="006467BE"/>
    <w:rsid w:val="00665F30"/>
    <w:rsid w:val="00667262"/>
    <w:rsid w:val="00673049"/>
    <w:rsid w:val="006733D5"/>
    <w:rsid w:val="00673746"/>
    <w:rsid w:val="00674836"/>
    <w:rsid w:val="00680679"/>
    <w:rsid w:val="0068281E"/>
    <w:rsid w:val="00684749"/>
    <w:rsid w:val="00684CB2"/>
    <w:rsid w:val="006A70AC"/>
    <w:rsid w:val="006B1116"/>
    <w:rsid w:val="006B2FE1"/>
    <w:rsid w:val="006C04DF"/>
    <w:rsid w:val="006C6E5C"/>
    <w:rsid w:val="006C6E91"/>
    <w:rsid w:val="006C78AD"/>
    <w:rsid w:val="006C7BFF"/>
    <w:rsid w:val="006D1B8F"/>
    <w:rsid w:val="006D41E5"/>
    <w:rsid w:val="006D6C65"/>
    <w:rsid w:val="006D76DB"/>
    <w:rsid w:val="006E3979"/>
    <w:rsid w:val="006E4F60"/>
    <w:rsid w:val="006E59AD"/>
    <w:rsid w:val="006F5407"/>
    <w:rsid w:val="006F5493"/>
    <w:rsid w:val="006F707D"/>
    <w:rsid w:val="007012AD"/>
    <w:rsid w:val="007017B8"/>
    <w:rsid w:val="0070305F"/>
    <w:rsid w:val="0070531A"/>
    <w:rsid w:val="007075BA"/>
    <w:rsid w:val="00712411"/>
    <w:rsid w:val="00712AEA"/>
    <w:rsid w:val="00712C5F"/>
    <w:rsid w:val="00712F5D"/>
    <w:rsid w:val="00720747"/>
    <w:rsid w:val="00720C44"/>
    <w:rsid w:val="007210F6"/>
    <w:rsid w:val="00721DE9"/>
    <w:rsid w:val="00725698"/>
    <w:rsid w:val="00725DA3"/>
    <w:rsid w:val="00726AC0"/>
    <w:rsid w:val="00732330"/>
    <w:rsid w:val="007437F6"/>
    <w:rsid w:val="007516DF"/>
    <w:rsid w:val="00751727"/>
    <w:rsid w:val="007559C9"/>
    <w:rsid w:val="00756CC2"/>
    <w:rsid w:val="00756E74"/>
    <w:rsid w:val="00760EEC"/>
    <w:rsid w:val="00765480"/>
    <w:rsid w:val="00770272"/>
    <w:rsid w:val="0077155B"/>
    <w:rsid w:val="00771AA0"/>
    <w:rsid w:val="007771E3"/>
    <w:rsid w:val="00777F4D"/>
    <w:rsid w:val="00785126"/>
    <w:rsid w:val="00787541"/>
    <w:rsid w:val="007901FC"/>
    <w:rsid w:val="00790BE3"/>
    <w:rsid w:val="00792393"/>
    <w:rsid w:val="00792A52"/>
    <w:rsid w:val="0079380F"/>
    <w:rsid w:val="007B3824"/>
    <w:rsid w:val="007B54AF"/>
    <w:rsid w:val="007B7194"/>
    <w:rsid w:val="007C0669"/>
    <w:rsid w:val="007C26AF"/>
    <w:rsid w:val="007C3686"/>
    <w:rsid w:val="007C60E2"/>
    <w:rsid w:val="007C7AC0"/>
    <w:rsid w:val="007D1B3A"/>
    <w:rsid w:val="007D4604"/>
    <w:rsid w:val="007D7743"/>
    <w:rsid w:val="007E4C14"/>
    <w:rsid w:val="007E54B9"/>
    <w:rsid w:val="007F39D3"/>
    <w:rsid w:val="007F6B8A"/>
    <w:rsid w:val="007F7D81"/>
    <w:rsid w:val="00804F8F"/>
    <w:rsid w:val="0080703E"/>
    <w:rsid w:val="00811137"/>
    <w:rsid w:val="00832184"/>
    <w:rsid w:val="008321AB"/>
    <w:rsid w:val="00834DE0"/>
    <w:rsid w:val="0083626D"/>
    <w:rsid w:val="00837644"/>
    <w:rsid w:val="00840E30"/>
    <w:rsid w:val="00840F37"/>
    <w:rsid w:val="0084493C"/>
    <w:rsid w:val="008450CE"/>
    <w:rsid w:val="008526E7"/>
    <w:rsid w:val="00854626"/>
    <w:rsid w:val="00855C9D"/>
    <w:rsid w:val="00861C13"/>
    <w:rsid w:val="008649BF"/>
    <w:rsid w:val="0087143D"/>
    <w:rsid w:val="0087311F"/>
    <w:rsid w:val="008738C6"/>
    <w:rsid w:val="00874A7F"/>
    <w:rsid w:val="00876394"/>
    <w:rsid w:val="00882C15"/>
    <w:rsid w:val="008848F8"/>
    <w:rsid w:val="00885D24"/>
    <w:rsid w:val="008870C5"/>
    <w:rsid w:val="00891F1E"/>
    <w:rsid w:val="00892247"/>
    <w:rsid w:val="00895B0B"/>
    <w:rsid w:val="00896E96"/>
    <w:rsid w:val="008A249D"/>
    <w:rsid w:val="008A42B2"/>
    <w:rsid w:val="008A4DC1"/>
    <w:rsid w:val="008B18F9"/>
    <w:rsid w:val="008B1E57"/>
    <w:rsid w:val="008B75FF"/>
    <w:rsid w:val="008C40CC"/>
    <w:rsid w:val="008C45DB"/>
    <w:rsid w:val="008C7251"/>
    <w:rsid w:val="008D57D0"/>
    <w:rsid w:val="008D6E0D"/>
    <w:rsid w:val="008D6EAB"/>
    <w:rsid w:val="008D7E2F"/>
    <w:rsid w:val="008F4D07"/>
    <w:rsid w:val="008F5B5B"/>
    <w:rsid w:val="00902ECA"/>
    <w:rsid w:val="00904240"/>
    <w:rsid w:val="009050D5"/>
    <w:rsid w:val="00905901"/>
    <w:rsid w:val="00907054"/>
    <w:rsid w:val="00910E81"/>
    <w:rsid w:val="00911A06"/>
    <w:rsid w:val="009139B6"/>
    <w:rsid w:val="00917F3C"/>
    <w:rsid w:val="009238E8"/>
    <w:rsid w:val="00927BAF"/>
    <w:rsid w:val="00927D16"/>
    <w:rsid w:val="00934A56"/>
    <w:rsid w:val="00934E16"/>
    <w:rsid w:val="00941828"/>
    <w:rsid w:val="009419F3"/>
    <w:rsid w:val="0094304F"/>
    <w:rsid w:val="00954E0B"/>
    <w:rsid w:val="0095652F"/>
    <w:rsid w:val="0095763B"/>
    <w:rsid w:val="00957CE0"/>
    <w:rsid w:val="009648BA"/>
    <w:rsid w:val="00966135"/>
    <w:rsid w:val="00976245"/>
    <w:rsid w:val="00977A90"/>
    <w:rsid w:val="00980CD5"/>
    <w:rsid w:val="00986D6B"/>
    <w:rsid w:val="00987794"/>
    <w:rsid w:val="009941DF"/>
    <w:rsid w:val="00995297"/>
    <w:rsid w:val="00996E1F"/>
    <w:rsid w:val="009A1CF9"/>
    <w:rsid w:val="009A7E24"/>
    <w:rsid w:val="009B3D93"/>
    <w:rsid w:val="009C2098"/>
    <w:rsid w:val="009C24B1"/>
    <w:rsid w:val="009C7511"/>
    <w:rsid w:val="009E0D9A"/>
    <w:rsid w:val="009E1F7D"/>
    <w:rsid w:val="009E24D4"/>
    <w:rsid w:val="009E4526"/>
    <w:rsid w:val="009E4A7F"/>
    <w:rsid w:val="009E53AF"/>
    <w:rsid w:val="009E5AF8"/>
    <w:rsid w:val="009F24E4"/>
    <w:rsid w:val="009F3795"/>
    <w:rsid w:val="009F61E9"/>
    <w:rsid w:val="009F66B9"/>
    <w:rsid w:val="00A02454"/>
    <w:rsid w:val="00A0278A"/>
    <w:rsid w:val="00A048B8"/>
    <w:rsid w:val="00A05D0E"/>
    <w:rsid w:val="00A11E62"/>
    <w:rsid w:val="00A20669"/>
    <w:rsid w:val="00A214EC"/>
    <w:rsid w:val="00A22405"/>
    <w:rsid w:val="00A305E7"/>
    <w:rsid w:val="00A30E74"/>
    <w:rsid w:val="00A30EF4"/>
    <w:rsid w:val="00A31AAF"/>
    <w:rsid w:val="00A31FB5"/>
    <w:rsid w:val="00A40C4A"/>
    <w:rsid w:val="00A40DE8"/>
    <w:rsid w:val="00A42EBF"/>
    <w:rsid w:val="00A4469C"/>
    <w:rsid w:val="00A449FD"/>
    <w:rsid w:val="00A453A2"/>
    <w:rsid w:val="00A47713"/>
    <w:rsid w:val="00A479AB"/>
    <w:rsid w:val="00A53DF1"/>
    <w:rsid w:val="00A5477F"/>
    <w:rsid w:val="00A57B3A"/>
    <w:rsid w:val="00A62826"/>
    <w:rsid w:val="00A634A5"/>
    <w:rsid w:val="00A672EE"/>
    <w:rsid w:val="00A70931"/>
    <w:rsid w:val="00A719CB"/>
    <w:rsid w:val="00A72337"/>
    <w:rsid w:val="00A733D5"/>
    <w:rsid w:val="00A73A9B"/>
    <w:rsid w:val="00A74B0C"/>
    <w:rsid w:val="00A771B7"/>
    <w:rsid w:val="00A77E53"/>
    <w:rsid w:val="00A80315"/>
    <w:rsid w:val="00A81FA4"/>
    <w:rsid w:val="00A828FD"/>
    <w:rsid w:val="00A83A2C"/>
    <w:rsid w:val="00A870D8"/>
    <w:rsid w:val="00A907E8"/>
    <w:rsid w:val="00A90BEF"/>
    <w:rsid w:val="00AA2288"/>
    <w:rsid w:val="00AA273B"/>
    <w:rsid w:val="00AA48FD"/>
    <w:rsid w:val="00AA5384"/>
    <w:rsid w:val="00AA7962"/>
    <w:rsid w:val="00AB06ED"/>
    <w:rsid w:val="00AB7B3C"/>
    <w:rsid w:val="00AC1131"/>
    <w:rsid w:val="00AC6E5B"/>
    <w:rsid w:val="00AD076D"/>
    <w:rsid w:val="00AD2D7B"/>
    <w:rsid w:val="00AD2FB7"/>
    <w:rsid w:val="00AD3FF9"/>
    <w:rsid w:val="00AD60F5"/>
    <w:rsid w:val="00AE05AD"/>
    <w:rsid w:val="00AE20C6"/>
    <w:rsid w:val="00AE2EE3"/>
    <w:rsid w:val="00AE7C40"/>
    <w:rsid w:val="00AF3991"/>
    <w:rsid w:val="00B00308"/>
    <w:rsid w:val="00B104DD"/>
    <w:rsid w:val="00B115D9"/>
    <w:rsid w:val="00B17AB0"/>
    <w:rsid w:val="00B17C3B"/>
    <w:rsid w:val="00B23F83"/>
    <w:rsid w:val="00B276A4"/>
    <w:rsid w:val="00B30754"/>
    <w:rsid w:val="00B3434E"/>
    <w:rsid w:val="00B3448D"/>
    <w:rsid w:val="00B36339"/>
    <w:rsid w:val="00B3763C"/>
    <w:rsid w:val="00B4161B"/>
    <w:rsid w:val="00B437DF"/>
    <w:rsid w:val="00B439FC"/>
    <w:rsid w:val="00B43E6E"/>
    <w:rsid w:val="00B5334D"/>
    <w:rsid w:val="00B56E9F"/>
    <w:rsid w:val="00B61C5C"/>
    <w:rsid w:val="00B63FC1"/>
    <w:rsid w:val="00B704BC"/>
    <w:rsid w:val="00B756C2"/>
    <w:rsid w:val="00B7745B"/>
    <w:rsid w:val="00B80C0D"/>
    <w:rsid w:val="00B849F1"/>
    <w:rsid w:val="00B87402"/>
    <w:rsid w:val="00B93CAE"/>
    <w:rsid w:val="00B9756C"/>
    <w:rsid w:val="00BA58C8"/>
    <w:rsid w:val="00BB0A57"/>
    <w:rsid w:val="00BB2D5B"/>
    <w:rsid w:val="00BC1C4F"/>
    <w:rsid w:val="00BC3CE9"/>
    <w:rsid w:val="00BD4655"/>
    <w:rsid w:val="00BE0897"/>
    <w:rsid w:val="00BE5A30"/>
    <w:rsid w:val="00BF05B4"/>
    <w:rsid w:val="00BF56AD"/>
    <w:rsid w:val="00C00788"/>
    <w:rsid w:val="00C00AA3"/>
    <w:rsid w:val="00C0399F"/>
    <w:rsid w:val="00C11900"/>
    <w:rsid w:val="00C14396"/>
    <w:rsid w:val="00C16FB3"/>
    <w:rsid w:val="00C200E9"/>
    <w:rsid w:val="00C22623"/>
    <w:rsid w:val="00C22899"/>
    <w:rsid w:val="00C234C4"/>
    <w:rsid w:val="00C2551B"/>
    <w:rsid w:val="00C267DD"/>
    <w:rsid w:val="00C37EB3"/>
    <w:rsid w:val="00C4129D"/>
    <w:rsid w:val="00C4284C"/>
    <w:rsid w:val="00C549A2"/>
    <w:rsid w:val="00C55871"/>
    <w:rsid w:val="00C566F2"/>
    <w:rsid w:val="00C63F1F"/>
    <w:rsid w:val="00C6638B"/>
    <w:rsid w:val="00C7125C"/>
    <w:rsid w:val="00C76142"/>
    <w:rsid w:val="00C76E65"/>
    <w:rsid w:val="00C776DD"/>
    <w:rsid w:val="00C93947"/>
    <w:rsid w:val="00C93FA9"/>
    <w:rsid w:val="00C976F5"/>
    <w:rsid w:val="00CA032C"/>
    <w:rsid w:val="00CA2DED"/>
    <w:rsid w:val="00CA3AAB"/>
    <w:rsid w:val="00CA6EF2"/>
    <w:rsid w:val="00CA7951"/>
    <w:rsid w:val="00CA7FAC"/>
    <w:rsid w:val="00CB7917"/>
    <w:rsid w:val="00CC2510"/>
    <w:rsid w:val="00CC504A"/>
    <w:rsid w:val="00CD00F7"/>
    <w:rsid w:val="00CD6194"/>
    <w:rsid w:val="00CD7038"/>
    <w:rsid w:val="00CD7E95"/>
    <w:rsid w:val="00CE0AE5"/>
    <w:rsid w:val="00CE37DB"/>
    <w:rsid w:val="00CF5E48"/>
    <w:rsid w:val="00D038B3"/>
    <w:rsid w:val="00D04411"/>
    <w:rsid w:val="00D058F8"/>
    <w:rsid w:val="00D06A4E"/>
    <w:rsid w:val="00D07870"/>
    <w:rsid w:val="00D10354"/>
    <w:rsid w:val="00D13E34"/>
    <w:rsid w:val="00D1585F"/>
    <w:rsid w:val="00D16CE3"/>
    <w:rsid w:val="00D20A9B"/>
    <w:rsid w:val="00D232FE"/>
    <w:rsid w:val="00D30383"/>
    <w:rsid w:val="00D305F0"/>
    <w:rsid w:val="00D31374"/>
    <w:rsid w:val="00D31E2E"/>
    <w:rsid w:val="00D34343"/>
    <w:rsid w:val="00D36A83"/>
    <w:rsid w:val="00D377C3"/>
    <w:rsid w:val="00D37F62"/>
    <w:rsid w:val="00D42DAC"/>
    <w:rsid w:val="00D44007"/>
    <w:rsid w:val="00D469D0"/>
    <w:rsid w:val="00D553D6"/>
    <w:rsid w:val="00D5603C"/>
    <w:rsid w:val="00D60045"/>
    <w:rsid w:val="00D64FBA"/>
    <w:rsid w:val="00D667DB"/>
    <w:rsid w:val="00D708FC"/>
    <w:rsid w:val="00D72DE8"/>
    <w:rsid w:val="00D8200E"/>
    <w:rsid w:val="00D86C29"/>
    <w:rsid w:val="00D87F9B"/>
    <w:rsid w:val="00D92C8E"/>
    <w:rsid w:val="00D943B2"/>
    <w:rsid w:val="00D9525C"/>
    <w:rsid w:val="00D96BA7"/>
    <w:rsid w:val="00DA156A"/>
    <w:rsid w:val="00DA172E"/>
    <w:rsid w:val="00DA3A20"/>
    <w:rsid w:val="00DA4112"/>
    <w:rsid w:val="00DB162D"/>
    <w:rsid w:val="00DB190F"/>
    <w:rsid w:val="00DB4DD8"/>
    <w:rsid w:val="00DC062D"/>
    <w:rsid w:val="00DC35F2"/>
    <w:rsid w:val="00DC3B4A"/>
    <w:rsid w:val="00DC5611"/>
    <w:rsid w:val="00DC7A3F"/>
    <w:rsid w:val="00DD3DDE"/>
    <w:rsid w:val="00DD5419"/>
    <w:rsid w:val="00DE05B9"/>
    <w:rsid w:val="00DE0D45"/>
    <w:rsid w:val="00DE2037"/>
    <w:rsid w:val="00DE3BF9"/>
    <w:rsid w:val="00DE56E2"/>
    <w:rsid w:val="00DE6197"/>
    <w:rsid w:val="00DF3842"/>
    <w:rsid w:val="00DF3D68"/>
    <w:rsid w:val="00DF5947"/>
    <w:rsid w:val="00DF71B6"/>
    <w:rsid w:val="00DF76AC"/>
    <w:rsid w:val="00E01A35"/>
    <w:rsid w:val="00E01AAC"/>
    <w:rsid w:val="00E021BC"/>
    <w:rsid w:val="00E04C80"/>
    <w:rsid w:val="00E0650E"/>
    <w:rsid w:val="00E06B9E"/>
    <w:rsid w:val="00E15C9C"/>
    <w:rsid w:val="00E229ED"/>
    <w:rsid w:val="00E25278"/>
    <w:rsid w:val="00E30BD7"/>
    <w:rsid w:val="00E370C5"/>
    <w:rsid w:val="00E37902"/>
    <w:rsid w:val="00E432E0"/>
    <w:rsid w:val="00E504F0"/>
    <w:rsid w:val="00E5112C"/>
    <w:rsid w:val="00E63035"/>
    <w:rsid w:val="00E63C35"/>
    <w:rsid w:val="00E65F2F"/>
    <w:rsid w:val="00E71696"/>
    <w:rsid w:val="00E75885"/>
    <w:rsid w:val="00E80BDA"/>
    <w:rsid w:val="00E81F06"/>
    <w:rsid w:val="00E81F1B"/>
    <w:rsid w:val="00E84A84"/>
    <w:rsid w:val="00E867B4"/>
    <w:rsid w:val="00E87035"/>
    <w:rsid w:val="00E90D6C"/>
    <w:rsid w:val="00E91C8B"/>
    <w:rsid w:val="00E92803"/>
    <w:rsid w:val="00E950DF"/>
    <w:rsid w:val="00EA0E02"/>
    <w:rsid w:val="00EA2BED"/>
    <w:rsid w:val="00EA3449"/>
    <w:rsid w:val="00EA3B53"/>
    <w:rsid w:val="00EA73E5"/>
    <w:rsid w:val="00EB1662"/>
    <w:rsid w:val="00EB1928"/>
    <w:rsid w:val="00EB3CDE"/>
    <w:rsid w:val="00EB5EA6"/>
    <w:rsid w:val="00EB779C"/>
    <w:rsid w:val="00EC313A"/>
    <w:rsid w:val="00ED193F"/>
    <w:rsid w:val="00ED31CC"/>
    <w:rsid w:val="00ED5655"/>
    <w:rsid w:val="00ED630A"/>
    <w:rsid w:val="00ED68DC"/>
    <w:rsid w:val="00ED7CD3"/>
    <w:rsid w:val="00EE305A"/>
    <w:rsid w:val="00EE3178"/>
    <w:rsid w:val="00EE52B4"/>
    <w:rsid w:val="00EE7115"/>
    <w:rsid w:val="00EF0260"/>
    <w:rsid w:val="00F168F7"/>
    <w:rsid w:val="00F23EC7"/>
    <w:rsid w:val="00F30F71"/>
    <w:rsid w:val="00F32AB3"/>
    <w:rsid w:val="00F35293"/>
    <w:rsid w:val="00F52A84"/>
    <w:rsid w:val="00F52C5E"/>
    <w:rsid w:val="00F5311B"/>
    <w:rsid w:val="00F53546"/>
    <w:rsid w:val="00F629D3"/>
    <w:rsid w:val="00F62FE0"/>
    <w:rsid w:val="00F632F7"/>
    <w:rsid w:val="00F650CC"/>
    <w:rsid w:val="00F65373"/>
    <w:rsid w:val="00F71B90"/>
    <w:rsid w:val="00F74F3F"/>
    <w:rsid w:val="00F7586E"/>
    <w:rsid w:val="00FA0741"/>
    <w:rsid w:val="00FA2778"/>
    <w:rsid w:val="00FA2908"/>
    <w:rsid w:val="00FB512B"/>
    <w:rsid w:val="00FB5D5D"/>
    <w:rsid w:val="00FB723B"/>
    <w:rsid w:val="00FC2C44"/>
    <w:rsid w:val="00FC2E86"/>
    <w:rsid w:val="00FC44E6"/>
    <w:rsid w:val="00FC6E80"/>
    <w:rsid w:val="00FC768A"/>
    <w:rsid w:val="00FD058D"/>
    <w:rsid w:val="00FD2F30"/>
    <w:rsid w:val="00FD585F"/>
    <w:rsid w:val="00FD5C19"/>
    <w:rsid w:val="00FD7A8B"/>
    <w:rsid w:val="00FE1CB3"/>
    <w:rsid w:val="00FF2C69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844DE"/>
    <w:pPr>
      <w:keepNext/>
      <w:jc w:val="center"/>
      <w:outlineLvl w:val="0"/>
    </w:pPr>
    <w:rPr>
      <w:rFonts w:ascii="Times New Roman" w:eastAsia="Times New Roman" w:hAnsi="Times New Roman"/>
      <w:b/>
      <w:spacing w:val="60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F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844DE"/>
    <w:rPr>
      <w:rFonts w:ascii="Times New Roman" w:eastAsia="Times New Roman" w:hAnsi="Times New Roman"/>
      <w:b/>
      <w:spacing w:val="60"/>
      <w:sz w:val="36"/>
    </w:rPr>
  </w:style>
  <w:style w:type="paragraph" w:customStyle="1" w:styleId="ConsPlusNormal">
    <w:name w:val="ConsPlusNormal"/>
    <w:qFormat/>
    <w:rsid w:val="001844D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844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header"/>
    <w:basedOn w:val="a"/>
    <w:link w:val="a6"/>
    <w:uiPriority w:val="99"/>
    <w:unhideWhenUsed/>
    <w:rsid w:val="004C2F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C2F9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C2F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C2F96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B3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Подпись к таблице_"/>
    <w:basedOn w:val="a0"/>
    <w:link w:val="ab"/>
    <w:locked/>
    <w:rsid w:val="00DE0D4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DE0D45"/>
    <w:pPr>
      <w:widowControl w:val="0"/>
      <w:shd w:val="clear" w:color="auto" w:fill="FFFFFF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4343C8"/>
    <w:pPr>
      <w:ind w:left="720"/>
      <w:contextualSpacing/>
    </w:pPr>
  </w:style>
  <w:style w:type="character" w:customStyle="1" w:styleId="ad">
    <w:name w:val="Основной текст_"/>
    <w:link w:val="21"/>
    <w:rsid w:val="00CE37DB"/>
    <w:rPr>
      <w:rFonts w:ascii="Times New Roman" w:hAnsi="Times New Roman"/>
      <w:spacing w:val="6"/>
      <w:shd w:val="clear" w:color="auto" w:fill="FFFFFF"/>
    </w:rPr>
  </w:style>
  <w:style w:type="paragraph" w:customStyle="1" w:styleId="21">
    <w:name w:val="Основной текст2"/>
    <w:basedOn w:val="a"/>
    <w:link w:val="ad"/>
    <w:rsid w:val="00CE37DB"/>
    <w:pPr>
      <w:widowControl w:val="0"/>
      <w:shd w:val="clear" w:color="auto" w:fill="FFFFFF"/>
      <w:spacing w:before="180" w:line="264" w:lineRule="exact"/>
      <w:jc w:val="left"/>
    </w:pPr>
    <w:rPr>
      <w:rFonts w:ascii="Times New Roman" w:hAnsi="Times New Roman"/>
      <w:spacing w:val="6"/>
      <w:sz w:val="20"/>
      <w:szCs w:val="20"/>
      <w:lang w:eastAsia="ru-RU"/>
    </w:rPr>
  </w:style>
  <w:style w:type="paragraph" w:customStyle="1" w:styleId="Default">
    <w:name w:val="Default"/>
    <w:qFormat/>
    <w:rsid w:val="006672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ding">
    <w:name w:val="Heading"/>
    <w:uiPriority w:val="99"/>
    <w:rsid w:val="0008442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08442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rsid w:val="00084427"/>
    <w:rPr>
      <w:rFonts w:ascii="Arial" w:hAnsi="Arial" w:cs="Times New Roman"/>
      <w:sz w:val="20"/>
      <w:u w:val="single"/>
    </w:rPr>
  </w:style>
  <w:style w:type="paragraph" w:customStyle="1" w:styleId="Context">
    <w:name w:val="Context"/>
    <w:uiPriority w:val="99"/>
    <w:rsid w:val="0008442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3F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844DE"/>
    <w:pPr>
      <w:keepNext/>
      <w:jc w:val="center"/>
      <w:outlineLvl w:val="0"/>
    </w:pPr>
    <w:rPr>
      <w:rFonts w:ascii="Times New Roman" w:eastAsia="Times New Roman" w:hAnsi="Times New Roman"/>
      <w:b/>
      <w:spacing w:val="60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F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844DE"/>
    <w:rPr>
      <w:rFonts w:ascii="Times New Roman" w:eastAsia="Times New Roman" w:hAnsi="Times New Roman"/>
      <w:b/>
      <w:spacing w:val="60"/>
      <w:sz w:val="36"/>
    </w:rPr>
  </w:style>
  <w:style w:type="paragraph" w:customStyle="1" w:styleId="ConsPlusNormal">
    <w:name w:val="ConsPlusNormal"/>
    <w:qFormat/>
    <w:rsid w:val="001844D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844D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header"/>
    <w:basedOn w:val="a"/>
    <w:link w:val="a6"/>
    <w:uiPriority w:val="99"/>
    <w:unhideWhenUsed/>
    <w:rsid w:val="004C2F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C2F9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C2F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C2F96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B34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Подпись к таблице_"/>
    <w:basedOn w:val="a0"/>
    <w:link w:val="ab"/>
    <w:locked/>
    <w:rsid w:val="00DE0D4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DE0D45"/>
    <w:pPr>
      <w:widowControl w:val="0"/>
      <w:shd w:val="clear" w:color="auto" w:fill="FFFFFF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4343C8"/>
    <w:pPr>
      <w:ind w:left="720"/>
      <w:contextualSpacing/>
    </w:pPr>
  </w:style>
  <w:style w:type="character" w:customStyle="1" w:styleId="ad">
    <w:name w:val="Основной текст_"/>
    <w:link w:val="21"/>
    <w:rsid w:val="00CE37DB"/>
    <w:rPr>
      <w:rFonts w:ascii="Times New Roman" w:hAnsi="Times New Roman"/>
      <w:spacing w:val="6"/>
      <w:shd w:val="clear" w:color="auto" w:fill="FFFFFF"/>
    </w:rPr>
  </w:style>
  <w:style w:type="paragraph" w:customStyle="1" w:styleId="21">
    <w:name w:val="Основной текст2"/>
    <w:basedOn w:val="a"/>
    <w:link w:val="ad"/>
    <w:rsid w:val="00CE37DB"/>
    <w:pPr>
      <w:widowControl w:val="0"/>
      <w:shd w:val="clear" w:color="auto" w:fill="FFFFFF"/>
      <w:spacing w:before="180" w:line="264" w:lineRule="exact"/>
      <w:jc w:val="left"/>
    </w:pPr>
    <w:rPr>
      <w:rFonts w:ascii="Times New Roman" w:hAnsi="Times New Roman"/>
      <w:spacing w:val="6"/>
      <w:sz w:val="20"/>
      <w:szCs w:val="20"/>
      <w:lang w:eastAsia="ru-RU"/>
    </w:rPr>
  </w:style>
  <w:style w:type="paragraph" w:customStyle="1" w:styleId="Default">
    <w:name w:val="Default"/>
    <w:qFormat/>
    <w:rsid w:val="006672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ding">
    <w:name w:val="Heading"/>
    <w:uiPriority w:val="99"/>
    <w:rsid w:val="0008442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08442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rsid w:val="00084427"/>
    <w:rPr>
      <w:rFonts w:ascii="Arial" w:hAnsi="Arial" w:cs="Times New Roman"/>
      <w:sz w:val="20"/>
      <w:u w:val="single"/>
    </w:rPr>
  </w:style>
  <w:style w:type="paragraph" w:customStyle="1" w:styleId="Context">
    <w:name w:val="Context"/>
    <w:uiPriority w:val="99"/>
    <w:rsid w:val="0008442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3F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2386-53CF-409C-9CD0-FE655EC4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5324</TotalTime>
  <Pages>1</Pages>
  <Words>5614</Words>
  <Characters>32003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37542</CharactersWithSpaces>
  <SharedDoc>false</SharedDoc>
  <HLinks>
    <vt:vector size="18" baseType="variant">
      <vt:variant>
        <vt:i4>3276903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consultantplus://offline/ref=36A32EE691CB86D06EA6E2C7DADB5B8073F875A5E62E0C4DE34474C62A296B4AA7711EDB97C418215F7B0D68B10FC0BEcCS1G</vt:lpwstr>
      </vt:variant>
      <vt:variant>
        <vt:lpwstr/>
      </vt:variant>
      <vt:variant>
        <vt:i4>5242975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consultantplus://offline/ref=36A32EE691CB86D06EA6FCCACCB7018E78FB2CADEB7F5519E94E219E75703B0DF6774B8ACD91143E5D650Cc6S0G</vt:lpwstr>
      </vt:variant>
      <vt:variant>
        <vt:lpwstr/>
      </vt:variant>
      <vt:variant>
        <vt:i4>393283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Любайкина Наталья Александровна</cp:lastModifiedBy>
  <cp:revision>316</cp:revision>
  <cp:lastPrinted>2022-10-04T00:36:00Z</cp:lastPrinted>
  <dcterms:created xsi:type="dcterms:W3CDTF">2019-02-06T07:02:00Z</dcterms:created>
  <dcterms:modified xsi:type="dcterms:W3CDTF">2022-11-07T23:07:00Z</dcterms:modified>
</cp:coreProperties>
</file>